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F389" w14:textId="7D886E4A" w:rsidR="007738E5" w:rsidRDefault="00B564EB" w:rsidP="007E556A">
      <w:pPr>
        <w:spacing w:after="0" w:line="240" w:lineRule="auto"/>
        <w:rPr>
          <w:rFonts w:cstheme="minorHAnsi"/>
          <w:b/>
          <w:bCs/>
          <w:sz w:val="28"/>
          <w:szCs w:val="28"/>
        </w:rPr>
      </w:pPr>
      <w:bookmarkStart w:id="0" w:name="_Hlk70961770"/>
      <w:bookmarkStart w:id="1" w:name="_GoBack"/>
      <w:r>
        <w:rPr>
          <w:rFonts w:cstheme="minorHAnsi"/>
          <w:b/>
          <w:bCs/>
          <w:sz w:val="28"/>
          <w:szCs w:val="28"/>
        </w:rPr>
        <w:t xml:space="preserve">Príloha č.2: </w:t>
      </w:r>
      <w:r w:rsidR="007E556A">
        <w:rPr>
          <w:rFonts w:cstheme="minorHAnsi"/>
          <w:b/>
          <w:bCs/>
          <w:sz w:val="28"/>
          <w:szCs w:val="28"/>
        </w:rPr>
        <w:t xml:space="preserve">ZÁSADY </w:t>
      </w:r>
      <w:r w:rsidR="003C69E2">
        <w:rPr>
          <w:rFonts w:cstheme="minorHAnsi"/>
          <w:b/>
          <w:bCs/>
          <w:sz w:val="28"/>
          <w:szCs w:val="28"/>
        </w:rPr>
        <w:t>FINANČNÉ</w:t>
      </w:r>
      <w:r w:rsidR="007E556A">
        <w:rPr>
          <w:rFonts w:cstheme="minorHAnsi"/>
          <w:b/>
          <w:bCs/>
          <w:sz w:val="28"/>
          <w:szCs w:val="28"/>
        </w:rPr>
        <w:t>HO</w:t>
      </w:r>
      <w:r w:rsidR="003C69E2">
        <w:rPr>
          <w:rFonts w:cstheme="minorHAnsi"/>
          <w:b/>
          <w:bCs/>
          <w:sz w:val="28"/>
          <w:szCs w:val="28"/>
        </w:rPr>
        <w:t xml:space="preserve"> </w:t>
      </w:r>
      <w:r w:rsidR="007738E5" w:rsidRPr="00013F2D">
        <w:rPr>
          <w:rFonts w:cstheme="minorHAnsi"/>
          <w:b/>
          <w:bCs/>
          <w:sz w:val="28"/>
          <w:szCs w:val="28"/>
        </w:rPr>
        <w:t>VYÚČTOVANIE GRANTU</w:t>
      </w:r>
      <w:r w:rsidR="007E556A">
        <w:rPr>
          <w:rFonts w:cstheme="minorHAnsi"/>
          <w:b/>
          <w:bCs/>
          <w:sz w:val="28"/>
          <w:szCs w:val="28"/>
        </w:rPr>
        <w:t xml:space="preserve"> #ZLEPŠIMETO</w:t>
      </w:r>
    </w:p>
    <w:p w14:paraId="6FD7F7D3" w14:textId="77777777" w:rsidR="00013F2D" w:rsidRPr="00013F2D" w:rsidRDefault="00013F2D" w:rsidP="002804B9">
      <w:pPr>
        <w:spacing w:after="0" w:line="240" w:lineRule="auto"/>
        <w:rPr>
          <w:rFonts w:cstheme="minorHAnsi"/>
          <w:b/>
          <w:bCs/>
          <w:sz w:val="28"/>
          <w:szCs w:val="28"/>
        </w:rPr>
      </w:pPr>
    </w:p>
    <w:p w14:paraId="303AD01C" w14:textId="77777777" w:rsidR="002804B9" w:rsidRPr="00BA408A" w:rsidRDefault="002804B9" w:rsidP="002804B9">
      <w:pPr>
        <w:spacing w:after="0" w:line="240" w:lineRule="auto"/>
        <w:rPr>
          <w:rFonts w:cstheme="minorHAnsi"/>
        </w:rPr>
      </w:pPr>
    </w:p>
    <w:p w14:paraId="59247C2D" w14:textId="4AF7CE19" w:rsidR="007738E5" w:rsidRPr="00013F2D" w:rsidRDefault="007738E5" w:rsidP="003C69E2">
      <w:pPr>
        <w:pStyle w:val="Odsekzoznamu"/>
        <w:numPr>
          <w:ilvl w:val="0"/>
          <w:numId w:val="6"/>
        </w:numPr>
        <w:spacing w:after="0" w:line="240" w:lineRule="auto"/>
        <w:ind w:left="0" w:firstLine="0"/>
        <w:rPr>
          <w:rFonts w:cstheme="minorHAnsi"/>
          <w:b/>
          <w:bCs/>
          <w:sz w:val="28"/>
          <w:szCs w:val="28"/>
        </w:rPr>
      </w:pPr>
      <w:r w:rsidRPr="00013F2D">
        <w:rPr>
          <w:rFonts w:cstheme="minorHAnsi"/>
          <w:b/>
          <w:bCs/>
          <w:sz w:val="28"/>
          <w:szCs w:val="28"/>
        </w:rPr>
        <w:t>Predloženie vyúčtovania a zmeny použitia dotácie</w:t>
      </w:r>
    </w:p>
    <w:p w14:paraId="1699F89D" w14:textId="77777777" w:rsidR="002804B9" w:rsidRPr="00BA408A" w:rsidRDefault="002804B9" w:rsidP="002804B9">
      <w:pPr>
        <w:pStyle w:val="Odsekzoznamu"/>
        <w:spacing w:after="0" w:line="240" w:lineRule="auto"/>
        <w:rPr>
          <w:rFonts w:cstheme="minorHAnsi"/>
        </w:rPr>
      </w:pPr>
    </w:p>
    <w:p w14:paraId="5D6E59C8" w14:textId="1EC37DF7" w:rsidR="00013F2D" w:rsidRPr="00BA408A" w:rsidRDefault="007738E5" w:rsidP="002804B9">
      <w:pPr>
        <w:spacing w:after="0" w:line="240" w:lineRule="auto"/>
        <w:rPr>
          <w:rFonts w:cstheme="minorHAnsi"/>
          <w:b/>
          <w:bCs/>
        </w:rPr>
      </w:pPr>
      <w:r w:rsidRPr="00BA408A">
        <w:rPr>
          <w:rFonts w:cstheme="minorHAnsi"/>
          <w:b/>
          <w:bCs/>
        </w:rPr>
        <w:t>1.1. Termín vyúčtovania a vecného vyhodnotenia</w:t>
      </w:r>
    </w:p>
    <w:p w14:paraId="5C6C9E68" w14:textId="77533E3E" w:rsidR="007738E5" w:rsidRDefault="007738E5" w:rsidP="002B7F9A">
      <w:pPr>
        <w:spacing w:after="0" w:line="240" w:lineRule="auto"/>
        <w:jc w:val="both"/>
        <w:rPr>
          <w:rFonts w:cstheme="minorHAnsi"/>
        </w:rPr>
      </w:pPr>
      <w:r w:rsidRPr="00BA408A">
        <w:rPr>
          <w:rFonts w:cstheme="minorHAnsi"/>
        </w:rPr>
        <w:t>Prijímateľ predloží RMPK finančné vyúčtovanie (ďalej len „vyúčtovanie“) spolu s vecným vyhodnotením projektu</w:t>
      </w:r>
      <w:r w:rsidR="00013F2D">
        <w:rPr>
          <w:rFonts w:cstheme="minorHAnsi"/>
        </w:rPr>
        <w:t xml:space="preserve"> na príslušnom formulári Záverečnej správy z projektu</w:t>
      </w:r>
      <w:r w:rsidR="00DE0B4D" w:rsidRPr="00BA408A">
        <w:rPr>
          <w:rFonts w:cstheme="minorHAnsi"/>
        </w:rPr>
        <w:t xml:space="preserve"> </w:t>
      </w:r>
      <w:r w:rsidR="00013F2D">
        <w:rPr>
          <w:rFonts w:cstheme="minorHAnsi"/>
        </w:rPr>
        <w:t>(ďalej len z</w:t>
      </w:r>
      <w:r w:rsidR="00DE0B4D" w:rsidRPr="00BA408A">
        <w:rPr>
          <w:rFonts w:cstheme="minorHAnsi"/>
        </w:rPr>
        <w:t>áverečná správa</w:t>
      </w:r>
      <w:r w:rsidR="00013F2D">
        <w:rPr>
          <w:rFonts w:cstheme="minorHAnsi"/>
        </w:rPr>
        <w:t>)</w:t>
      </w:r>
      <w:r w:rsidR="00DE0B4D" w:rsidRPr="00BA408A">
        <w:rPr>
          <w:rFonts w:cstheme="minorHAnsi"/>
        </w:rPr>
        <w:t>,</w:t>
      </w:r>
      <w:r w:rsidRPr="00BA408A">
        <w:rPr>
          <w:rFonts w:cstheme="minorHAnsi"/>
        </w:rPr>
        <w:t xml:space="preserve"> najneskôr do termínu uvedenom v zmluve o poskytnutí finančných prostriedkov</w:t>
      </w:r>
      <w:r w:rsidR="00013F2D">
        <w:rPr>
          <w:rFonts w:cstheme="minorHAnsi"/>
        </w:rPr>
        <w:t>.</w:t>
      </w:r>
    </w:p>
    <w:p w14:paraId="7219E24C" w14:textId="77777777" w:rsidR="00013F2D" w:rsidRPr="00BA408A" w:rsidRDefault="00013F2D" w:rsidP="002B7F9A">
      <w:pPr>
        <w:spacing w:after="0" w:line="240" w:lineRule="auto"/>
        <w:jc w:val="both"/>
        <w:rPr>
          <w:rFonts w:cstheme="minorHAnsi"/>
        </w:rPr>
      </w:pPr>
    </w:p>
    <w:p w14:paraId="2643E9E2" w14:textId="77777777" w:rsidR="00AB14C0" w:rsidRDefault="007738E5" w:rsidP="002B7F9A">
      <w:pPr>
        <w:spacing w:after="0" w:line="240" w:lineRule="auto"/>
        <w:jc w:val="both"/>
        <w:rPr>
          <w:rFonts w:cstheme="minorHAnsi"/>
        </w:rPr>
      </w:pPr>
      <w:r w:rsidRPr="00BA408A">
        <w:rPr>
          <w:rFonts w:cstheme="minorHAnsi"/>
        </w:rPr>
        <w:t>Kópie účtovných dokladov a iné podporné dokumenty k vyúčtovaniu prijímateľ predkladá výlučne</w:t>
      </w:r>
      <w:r w:rsidR="00DE0B4D" w:rsidRPr="00BA408A">
        <w:rPr>
          <w:rFonts w:cstheme="minorHAnsi"/>
        </w:rPr>
        <w:t xml:space="preserve"> </w:t>
      </w:r>
      <w:r w:rsidRPr="00BA408A">
        <w:rPr>
          <w:rFonts w:cstheme="minorHAnsi"/>
        </w:rPr>
        <w:t>v tlačenej podobe. Vyúčtovanie a</w:t>
      </w:r>
      <w:r w:rsidR="00013F2D">
        <w:rPr>
          <w:rFonts w:cstheme="minorHAnsi"/>
        </w:rPr>
        <w:t> </w:t>
      </w:r>
      <w:r w:rsidR="00BA408A">
        <w:rPr>
          <w:rFonts w:cstheme="minorHAnsi"/>
        </w:rPr>
        <w:t>záverečn</w:t>
      </w:r>
      <w:r w:rsidR="00013F2D">
        <w:rPr>
          <w:rFonts w:cstheme="minorHAnsi"/>
        </w:rPr>
        <w:t xml:space="preserve">á </w:t>
      </w:r>
      <w:r w:rsidR="00BA408A">
        <w:rPr>
          <w:rFonts w:cstheme="minorHAnsi"/>
        </w:rPr>
        <w:t>správ</w:t>
      </w:r>
      <w:r w:rsidR="00013F2D">
        <w:rPr>
          <w:rFonts w:cstheme="minorHAnsi"/>
        </w:rPr>
        <w:t>a</w:t>
      </w:r>
      <w:r w:rsidR="00BA408A">
        <w:rPr>
          <w:rFonts w:cstheme="minorHAnsi"/>
        </w:rPr>
        <w:t xml:space="preserve"> z projektu </w:t>
      </w:r>
      <w:r w:rsidRPr="00BA408A">
        <w:rPr>
          <w:rFonts w:cstheme="minorHAnsi"/>
        </w:rPr>
        <w:t xml:space="preserve">musia byť podpísané </w:t>
      </w:r>
      <w:r w:rsidR="00DE0B4D" w:rsidRPr="00BA408A">
        <w:rPr>
          <w:rFonts w:cstheme="minorHAnsi"/>
        </w:rPr>
        <w:t>žiadateľom</w:t>
      </w:r>
      <w:r w:rsidRPr="00BA408A">
        <w:rPr>
          <w:rFonts w:cstheme="minorHAnsi"/>
        </w:rPr>
        <w:t xml:space="preserve"> a doručené na adresu </w:t>
      </w:r>
      <w:r w:rsidR="00DE0B4D" w:rsidRPr="00BA408A">
        <w:rPr>
          <w:rFonts w:cstheme="minorHAnsi"/>
        </w:rPr>
        <w:t>RMPK: Vajanského 17, 080 01 Prešov</w:t>
      </w:r>
      <w:r w:rsidRPr="00BA408A">
        <w:rPr>
          <w:rFonts w:cstheme="minorHAnsi"/>
        </w:rPr>
        <w:t xml:space="preserve">. </w:t>
      </w:r>
    </w:p>
    <w:p w14:paraId="51031851" w14:textId="39F9266D" w:rsidR="00013F2D" w:rsidRDefault="00BA408A" w:rsidP="002B7F9A">
      <w:pPr>
        <w:spacing w:after="0" w:line="240" w:lineRule="auto"/>
        <w:jc w:val="both"/>
        <w:rPr>
          <w:rFonts w:cstheme="minorHAnsi"/>
        </w:rPr>
      </w:pPr>
      <w:r>
        <w:rPr>
          <w:rFonts w:cstheme="minorHAnsi"/>
        </w:rPr>
        <w:t>Vytvorené výstupy z</w:t>
      </w:r>
      <w:r w:rsidR="00013F2D">
        <w:rPr>
          <w:rFonts w:cstheme="minorHAnsi"/>
        </w:rPr>
        <w:t> </w:t>
      </w:r>
      <w:r>
        <w:rPr>
          <w:rFonts w:cstheme="minorHAnsi"/>
        </w:rPr>
        <w:t>projektu</w:t>
      </w:r>
      <w:r w:rsidR="00013F2D">
        <w:rPr>
          <w:rFonts w:cstheme="minorHAnsi"/>
        </w:rPr>
        <w:t xml:space="preserve"> (videá, plagáty, </w:t>
      </w:r>
      <w:r>
        <w:rPr>
          <w:rFonts w:cstheme="minorHAnsi"/>
        </w:rPr>
        <w:t>fotografie</w:t>
      </w:r>
      <w:r w:rsidR="00013F2D">
        <w:rPr>
          <w:rFonts w:cstheme="minorHAnsi"/>
        </w:rPr>
        <w:t xml:space="preserve"> a pod)</w:t>
      </w:r>
      <w:r>
        <w:rPr>
          <w:rFonts w:cstheme="minorHAnsi"/>
        </w:rPr>
        <w:t xml:space="preserve"> zasiela</w:t>
      </w:r>
      <w:r w:rsidR="00013F2D">
        <w:rPr>
          <w:rFonts w:cstheme="minorHAnsi"/>
        </w:rPr>
        <w:t xml:space="preserve"> </w:t>
      </w:r>
      <w:r>
        <w:rPr>
          <w:rFonts w:cstheme="minorHAnsi"/>
        </w:rPr>
        <w:t xml:space="preserve">mailom na adresu </w:t>
      </w:r>
      <w:hyperlink r:id="rId7" w:history="1">
        <w:r w:rsidRPr="0044187C">
          <w:rPr>
            <w:rStyle w:val="Hypertextovprepojenie"/>
            <w:rFonts w:cstheme="minorHAnsi"/>
          </w:rPr>
          <w:t>rmpk@rmpk.sk</w:t>
        </w:r>
      </w:hyperlink>
      <w:r>
        <w:rPr>
          <w:rFonts w:cstheme="minorHAnsi"/>
        </w:rPr>
        <w:t xml:space="preserve"> pomocou </w:t>
      </w:r>
      <w:r w:rsidR="007E0BDF">
        <w:rPr>
          <w:rFonts w:cstheme="minorHAnsi"/>
        </w:rPr>
        <w:t xml:space="preserve">stránky </w:t>
      </w:r>
      <w:hyperlink r:id="rId8" w:history="1">
        <w:r w:rsidR="00013F2D" w:rsidRPr="0044187C">
          <w:rPr>
            <w:rStyle w:val="Hypertextovprepojenie"/>
            <w:rFonts w:cstheme="minorHAnsi"/>
          </w:rPr>
          <w:t>www.wetransfer.com</w:t>
        </w:r>
      </w:hyperlink>
      <w:r w:rsidR="00013F2D">
        <w:rPr>
          <w:rFonts w:cstheme="minorHAnsi"/>
        </w:rPr>
        <w:t xml:space="preserve">. </w:t>
      </w:r>
    </w:p>
    <w:p w14:paraId="7326F729" w14:textId="77777777" w:rsidR="00013F2D" w:rsidRDefault="00013F2D" w:rsidP="002B7F9A">
      <w:pPr>
        <w:spacing w:after="0" w:line="240" w:lineRule="auto"/>
        <w:jc w:val="both"/>
        <w:rPr>
          <w:rFonts w:cstheme="minorHAnsi"/>
        </w:rPr>
      </w:pPr>
    </w:p>
    <w:p w14:paraId="58B382CC" w14:textId="7EC8A9CC" w:rsidR="007738E5" w:rsidRPr="00BA408A" w:rsidRDefault="007738E5" w:rsidP="002B7F9A">
      <w:pPr>
        <w:spacing w:after="0" w:line="240" w:lineRule="auto"/>
        <w:jc w:val="both"/>
        <w:rPr>
          <w:rFonts w:cstheme="minorHAnsi"/>
        </w:rPr>
      </w:pPr>
      <w:r w:rsidRPr="00BA408A">
        <w:rPr>
          <w:rFonts w:cstheme="minorHAnsi"/>
        </w:rPr>
        <w:t>Vyúčtovanie a</w:t>
      </w:r>
      <w:r w:rsidR="00BA408A">
        <w:rPr>
          <w:rFonts w:cstheme="minorHAnsi"/>
        </w:rPr>
        <w:t> záverečnú správu</w:t>
      </w:r>
      <w:r w:rsidRPr="00BA408A">
        <w:rPr>
          <w:rFonts w:cstheme="minorHAnsi"/>
        </w:rPr>
        <w:t xml:space="preserve"> prijímateľ neposiela e-mailom</w:t>
      </w:r>
      <w:r w:rsidR="00BA408A">
        <w:rPr>
          <w:rFonts w:cstheme="minorHAnsi"/>
        </w:rPr>
        <w:t>, len výstupy z projektu (fotogaléria, vytvorené médiá a pod).</w:t>
      </w:r>
    </w:p>
    <w:p w14:paraId="6D93CC80" w14:textId="77777777" w:rsidR="002804B9" w:rsidRPr="00BA408A" w:rsidRDefault="002804B9" w:rsidP="002804B9">
      <w:pPr>
        <w:spacing w:after="0" w:line="240" w:lineRule="auto"/>
        <w:rPr>
          <w:rFonts w:cstheme="minorHAnsi"/>
        </w:rPr>
      </w:pPr>
    </w:p>
    <w:p w14:paraId="79ADC437" w14:textId="4267C997" w:rsidR="007738E5" w:rsidRPr="00BA408A" w:rsidRDefault="007738E5" w:rsidP="002804B9">
      <w:pPr>
        <w:spacing w:after="0" w:line="240" w:lineRule="auto"/>
        <w:rPr>
          <w:rFonts w:cstheme="minorHAnsi"/>
          <w:b/>
          <w:bCs/>
        </w:rPr>
      </w:pPr>
      <w:r w:rsidRPr="00BA408A">
        <w:rPr>
          <w:rFonts w:cstheme="minorHAnsi"/>
          <w:b/>
          <w:bCs/>
        </w:rPr>
        <w:t xml:space="preserve">1.2. Zmeny použitia </w:t>
      </w:r>
      <w:r w:rsidR="007F703A" w:rsidRPr="00BA408A">
        <w:rPr>
          <w:rFonts w:cstheme="minorHAnsi"/>
          <w:b/>
          <w:bCs/>
        </w:rPr>
        <w:t>grantu</w:t>
      </w:r>
    </w:p>
    <w:p w14:paraId="291C5BA5" w14:textId="5176648A" w:rsidR="007738E5" w:rsidRPr="00BA408A" w:rsidRDefault="007738E5" w:rsidP="002B7F9A">
      <w:pPr>
        <w:spacing w:after="0" w:line="240" w:lineRule="auto"/>
        <w:jc w:val="both"/>
        <w:rPr>
          <w:rFonts w:cstheme="minorHAnsi"/>
        </w:rPr>
      </w:pPr>
      <w:r w:rsidRPr="00BA408A">
        <w:rPr>
          <w:rFonts w:cstheme="minorHAnsi"/>
        </w:rPr>
        <w:t>V</w:t>
      </w:r>
      <w:r w:rsidR="00312AD6" w:rsidRPr="00BA408A">
        <w:rPr>
          <w:rFonts w:cstheme="minorHAnsi"/>
        </w:rPr>
        <w:t> </w:t>
      </w:r>
      <w:r w:rsidRPr="00BA408A">
        <w:rPr>
          <w:rFonts w:cstheme="minorHAnsi"/>
        </w:rPr>
        <w:t>prípade</w:t>
      </w:r>
      <w:r w:rsidR="00312AD6" w:rsidRPr="00BA408A">
        <w:rPr>
          <w:rFonts w:cstheme="minorHAnsi"/>
        </w:rPr>
        <w:t xml:space="preserve">, že prijímateľ </w:t>
      </w:r>
      <w:r w:rsidRPr="00BA408A">
        <w:rPr>
          <w:rFonts w:cstheme="minorHAnsi"/>
        </w:rPr>
        <w:t>chce vykonať zmeny podmienok</w:t>
      </w:r>
      <w:r w:rsidR="00DE0B4D" w:rsidRPr="00BA408A">
        <w:rPr>
          <w:rFonts w:cstheme="minorHAnsi"/>
        </w:rPr>
        <w:t xml:space="preserve"> </w:t>
      </w:r>
      <w:r w:rsidRPr="00BA408A">
        <w:rPr>
          <w:rFonts w:cstheme="minorHAnsi"/>
        </w:rPr>
        <w:t xml:space="preserve">použitia </w:t>
      </w:r>
      <w:r w:rsidR="00BC7E09" w:rsidRPr="00BA408A">
        <w:rPr>
          <w:rFonts w:cstheme="minorHAnsi"/>
        </w:rPr>
        <w:t>grantu</w:t>
      </w:r>
      <w:r w:rsidR="00013F2D">
        <w:rPr>
          <w:rFonts w:cstheme="minorHAnsi"/>
        </w:rPr>
        <w:t xml:space="preserve">, </w:t>
      </w:r>
      <w:r w:rsidRPr="00BA408A">
        <w:rPr>
          <w:rFonts w:cstheme="minorHAnsi"/>
        </w:rPr>
        <w:t xml:space="preserve">je povinný o tom </w:t>
      </w:r>
      <w:r w:rsidR="002804B9" w:rsidRPr="00BA408A">
        <w:rPr>
          <w:rFonts w:cstheme="minorHAnsi"/>
        </w:rPr>
        <w:t>RMPK</w:t>
      </w:r>
      <w:r w:rsidRPr="00BA408A">
        <w:rPr>
          <w:rFonts w:cstheme="minorHAnsi"/>
        </w:rPr>
        <w:t xml:space="preserve"> bezodkladne informovať.</w:t>
      </w:r>
    </w:p>
    <w:p w14:paraId="271E43F1" w14:textId="01D76588" w:rsidR="007738E5" w:rsidRPr="00BA408A" w:rsidRDefault="007738E5" w:rsidP="002B7F9A">
      <w:pPr>
        <w:spacing w:after="0" w:line="240" w:lineRule="auto"/>
        <w:jc w:val="both"/>
        <w:rPr>
          <w:rFonts w:cstheme="minorHAnsi"/>
        </w:rPr>
      </w:pPr>
      <w:r w:rsidRPr="00BA408A">
        <w:rPr>
          <w:rFonts w:cstheme="minorHAnsi"/>
        </w:rPr>
        <w:t xml:space="preserve">Takéto zmeny je možné vykonať výlučne v písomnej forme prostredníctvom vzostupne očíslovaných dodatkov k zmluve, uzatvorených po predchádzajúcej dohode zmluvných strán. O zmenách rozhoduje </w:t>
      </w:r>
      <w:r w:rsidR="00312AD6" w:rsidRPr="00BA408A">
        <w:rPr>
          <w:rFonts w:cstheme="minorHAnsi"/>
        </w:rPr>
        <w:t>Predsedníctvo</w:t>
      </w:r>
      <w:r w:rsidR="002804B9" w:rsidRPr="00BA408A">
        <w:rPr>
          <w:rFonts w:cstheme="minorHAnsi"/>
        </w:rPr>
        <w:t xml:space="preserve"> RMPK</w:t>
      </w:r>
      <w:r w:rsidRPr="00BA408A">
        <w:rPr>
          <w:rFonts w:cstheme="minorHAnsi"/>
        </w:rPr>
        <w:t>, v lehote najneskôr 15 dní od doručenia žiadosti o zmenu. V prípade akceptovania zmien bude</w:t>
      </w:r>
      <w:r w:rsidR="002804B9" w:rsidRPr="00BA408A">
        <w:rPr>
          <w:rFonts w:cstheme="minorHAnsi"/>
        </w:rPr>
        <w:t xml:space="preserve"> </w:t>
      </w:r>
      <w:r w:rsidRPr="00BA408A">
        <w:rPr>
          <w:rFonts w:cstheme="minorHAnsi"/>
        </w:rPr>
        <w:t>prijímateľovi</w:t>
      </w:r>
      <w:r w:rsidR="00013F2D">
        <w:rPr>
          <w:rFonts w:cstheme="minorHAnsi"/>
        </w:rPr>
        <w:t xml:space="preserve">, </w:t>
      </w:r>
      <w:r w:rsidRPr="00BA408A">
        <w:rPr>
          <w:rFonts w:cstheme="minorHAnsi"/>
        </w:rPr>
        <w:t>v lehote podľa predchádzajúcej vety</w:t>
      </w:r>
      <w:r w:rsidR="00013F2D">
        <w:rPr>
          <w:rFonts w:cstheme="minorHAnsi"/>
        </w:rPr>
        <w:t>,</w:t>
      </w:r>
      <w:r w:rsidRPr="00BA408A">
        <w:rPr>
          <w:rFonts w:cstheme="minorHAnsi"/>
        </w:rPr>
        <w:t xml:space="preserve"> zaslaný dodatok na podpis. Dodatok k zmluve o poskytnutí finančných prostriedkov je jej neoddeliteľnou súčasťou.</w:t>
      </w:r>
    </w:p>
    <w:p w14:paraId="32E594C0" w14:textId="77777777" w:rsidR="00013F2D" w:rsidRDefault="00013F2D" w:rsidP="002B7F9A">
      <w:pPr>
        <w:spacing w:after="0" w:line="240" w:lineRule="auto"/>
        <w:jc w:val="both"/>
        <w:rPr>
          <w:rFonts w:cstheme="minorHAnsi"/>
        </w:rPr>
      </w:pPr>
    </w:p>
    <w:p w14:paraId="60424A8B" w14:textId="1670451E" w:rsidR="00013F2D" w:rsidRPr="00BA408A" w:rsidRDefault="007738E5" w:rsidP="002B7F9A">
      <w:pPr>
        <w:spacing w:after="0" w:line="240" w:lineRule="auto"/>
        <w:jc w:val="both"/>
        <w:rPr>
          <w:rFonts w:cstheme="minorHAnsi"/>
        </w:rPr>
      </w:pPr>
      <w:r w:rsidRPr="00BA408A">
        <w:rPr>
          <w:rFonts w:cstheme="minorHAnsi"/>
        </w:rPr>
        <w:t xml:space="preserve">Pri posudzovaní zmien týkajúcich sa použitia </w:t>
      </w:r>
      <w:r w:rsidR="00312AD6" w:rsidRPr="00BA408A">
        <w:rPr>
          <w:rFonts w:cstheme="minorHAnsi"/>
        </w:rPr>
        <w:t>grantu</w:t>
      </w:r>
      <w:r w:rsidRPr="00BA408A">
        <w:rPr>
          <w:rFonts w:cstheme="minorHAnsi"/>
        </w:rPr>
        <w:t xml:space="preserve"> rozlišujeme:</w:t>
      </w:r>
    </w:p>
    <w:p w14:paraId="121FAE3E" w14:textId="213DD6A2" w:rsidR="007738E5" w:rsidRPr="00BA408A" w:rsidRDefault="00312AD6" w:rsidP="002B7F9A">
      <w:pPr>
        <w:spacing w:after="0" w:line="240" w:lineRule="auto"/>
        <w:jc w:val="both"/>
        <w:rPr>
          <w:rFonts w:cstheme="minorHAnsi"/>
        </w:rPr>
      </w:pPr>
      <w:r w:rsidRPr="00BA408A">
        <w:rPr>
          <w:rFonts w:cstheme="minorHAnsi"/>
        </w:rPr>
        <w:t>1</w:t>
      </w:r>
      <w:r w:rsidR="007738E5" w:rsidRPr="00BA408A">
        <w:rPr>
          <w:rFonts w:cstheme="minorHAnsi"/>
        </w:rPr>
        <w:t xml:space="preserve">. Zmeny </w:t>
      </w:r>
      <w:r w:rsidR="00013F2D">
        <w:rPr>
          <w:rFonts w:cstheme="minorHAnsi"/>
        </w:rPr>
        <w:t xml:space="preserve">v rozpočte </w:t>
      </w:r>
      <w:r w:rsidR="007738E5" w:rsidRPr="00BA408A">
        <w:rPr>
          <w:rFonts w:cstheme="minorHAnsi"/>
        </w:rPr>
        <w:t>projektu (nad rámec 20% presunov) – žiadosť o zmenu musí byť zaslaná</w:t>
      </w:r>
      <w:r w:rsidR="002804B9" w:rsidRPr="00BA408A">
        <w:rPr>
          <w:rFonts w:cstheme="minorHAnsi"/>
        </w:rPr>
        <w:t xml:space="preserve"> </w:t>
      </w:r>
      <w:r w:rsidR="007738E5" w:rsidRPr="00BA408A">
        <w:rPr>
          <w:rFonts w:cstheme="minorHAnsi"/>
        </w:rPr>
        <w:t>min. 30 dní pred ukončením realizácie projektu.</w:t>
      </w:r>
    </w:p>
    <w:p w14:paraId="1C1ED85D" w14:textId="44B19BC8" w:rsidR="007738E5" w:rsidRDefault="00312AD6" w:rsidP="002B7F9A">
      <w:pPr>
        <w:spacing w:after="0" w:line="240" w:lineRule="auto"/>
        <w:jc w:val="both"/>
        <w:rPr>
          <w:rFonts w:cstheme="minorHAnsi"/>
        </w:rPr>
      </w:pPr>
      <w:r w:rsidRPr="00BA408A">
        <w:rPr>
          <w:rFonts w:cstheme="minorHAnsi"/>
        </w:rPr>
        <w:t>2</w:t>
      </w:r>
      <w:r w:rsidR="007738E5" w:rsidRPr="00BA408A">
        <w:rPr>
          <w:rFonts w:cstheme="minorHAnsi"/>
        </w:rPr>
        <w:t>. Zmeny zapríčinené z dôvodu vyššej moci a/alebo nepredvídateľné zmeny (zmeny vyplývajúce z mimoriadnej, nepredvídateľnej, neodvrátiteľnej a nezavinenej udalosti), musia byť</w:t>
      </w:r>
      <w:r w:rsidR="002804B9" w:rsidRPr="00BA408A">
        <w:rPr>
          <w:rFonts w:cstheme="minorHAnsi"/>
        </w:rPr>
        <w:t xml:space="preserve"> </w:t>
      </w:r>
      <w:r w:rsidR="007738E5" w:rsidRPr="00BA408A">
        <w:rPr>
          <w:rFonts w:cstheme="minorHAnsi"/>
        </w:rPr>
        <w:t>bezodkladne (</w:t>
      </w:r>
      <w:proofErr w:type="spellStart"/>
      <w:r w:rsidR="007738E5" w:rsidRPr="00BA408A">
        <w:rPr>
          <w:rFonts w:cstheme="minorHAnsi"/>
        </w:rPr>
        <w:t>t.j</w:t>
      </w:r>
      <w:proofErr w:type="spellEnd"/>
      <w:r w:rsidR="007738E5" w:rsidRPr="00BA408A">
        <w:rPr>
          <w:rFonts w:cstheme="minorHAnsi"/>
        </w:rPr>
        <w:t>. v deň, keď k danej zmene došlo, resp. v deň, keď sa o nej prijímateľ dozvedel) oznámené (e-mailom)</w:t>
      </w:r>
      <w:r w:rsidR="00013F2D">
        <w:rPr>
          <w:rFonts w:cstheme="minorHAnsi"/>
        </w:rPr>
        <w:t>.</w:t>
      </w:r>
    </w:p>
    <w:p w14:paraId="6CB20FF6" w14:textId="77777777" w:rsidR="00013F2D" w:rsidRPr="00BA408A" w:rsidRDefault="00013F2D" w:rsidP="002B7F9A">
      <w:pPr>
        <w:spacing w:after="0" w:line="240" w:lineRule="auto"/>
        <w:jc w:val="both"/>
        <w:rPr>
          <w:rFonts w:cstheme="minorHAnsi"/>
        </w:rPr>
      </w:pPr>
    </w:p>
    <w:p w14:paraId="6A12E618" w14:textId="054C1DAC" w:rsidR="007738E5" w:rsidRPr="00BA408A" w:rsidRDefault="007738E5" w:rsidP="002B7F9A">
      <w:pPr>
        <w:spacing w:after="0" w:line="240" w:lineRule="auto"/>
        <w:jc w:val="both"/>
        <w:rPr>
          <w:rFonts w:cstheme="minorHAnsi"/>
        </w:rPr>
      </w:pPr>
      <w:r w:rsidRPr="00BA408A">
        <w:rPr>
          <w:rFonts w:cstheme="minorHAnsi"/>
        </w:rPr>
        <w:t>Akékoľvek zmeny uskutočnené pred podpisom a zverejnením dodatku nebude</w:t>
      </w:r>
      <w:r w:rsidR="002804B9" w:rsidRPr="00BA408A">
        <w:rPr>
          <w:rFonts w:cstheme="minorHAnsi"/>
        </w:rPr>
        <w:t xml:space="preserve"> </w:t>
      </w:r>
      <w:r w:rsidRPr="00BA408A">
        <w:rPr>
          <w:rFonts w:cstheme="minorHAnsi"/>
        </w:rPr>
        <w:t>možné akceptovať.</w:t>
      </w:r>
    </w:p>
    <w:p w14:paraId="61D43D40" w14:textId="77777777" w:rsidR="00312AD6" w:rsidRPr="00BA408A" w:rsidRDefault="00312AD6" w:rsidP="002804B9">
      <w:pPr>
        <w:spacing w:after="0" w:line="240" w:lineRule="auto"/>
        <w:rPr>
          <w:rFonts w:cstheme="minorHAnsi"/>
        </w:rPr>
      </w:pPr>
    </w:p>
    <w:p w14:paraId="72122352" w14:textId="247CC668" w:rsidR="007738E5" w:rsidRPr="00013F2D" w:rsidRDefault="007738E5" w:rsidP="002804B9">
      <w:pPr>
        <w:spacing w:after="0" w:line="240" w:lineRule="auto"/>
        <w:rPr>
          <w:rFonts w:cstheme="minorHAnsi"/>
          <w:b/>
          <w:bCs/>
        </w:rPr>
      </w:pPr>
      <w:r w:rsidRPr="00013F2D">
        <w:rPr>
          <w:rFonts w:cstheme="minorHAnsi"/>
          <w:b/>
          <w:bCs/>
        </w:rPr>
        <w:t>1.3. Zmeny v rozpočte</w:t>
      </w:r>
    </w:p>
    <w:p w14:paraId="4BBCDCB7" w14:textId="08E93677" w:rsidR="00013F2D" w:rsidRDefault="007738E5" w:rsidP="002B7F9A">
      <w:pPr>
        <w:spacing w:after="0" w:line="240" w:lineRule="auto"/>
        <w:jc w:val="both"/>
        <w:rPr>
          <w:rFonts w:cstheme="minorHAnsi"/>
        </w:rPr>
      </w:pPr>
      <w:r w:rsidRPr="00BA408A">
        <w:rPr>
          <w:rFonts w:cstheme="minorHAnsi"/>
        </w:rPr>
        <w:t>Prijímateľ môže uskutočniť presuny finančných prostriedkov medzi rozpočtový</w:t>
      </w:r>
      <w:r w:rsidR="00013F2D">
        <w:rPr>
          <w:rFonts w:cstheme="minorHAnsi"/>
        </w:rPr>
        <w:t xml:space="preserve">mi </w:t>
      </w:r>
      <w:r w:rsidRPr="00BA408A">
        <w:rPr>
          <w:rFonts w:cstheme="minorHAnsi"/>
        </w:rPr>
        <w:t>polož</w:t>
      </w:r>
      <w:r w:rsidR="00013F2D">
        <w:rPr>
          <w:rFonts w:cstheme="minorHAnsi"/>
        </w:rPr>
        <w:t>kami</w:t>
      </w:r>
      <w:r w:rsidR="002B7F9A">
        <w:rPr>
          <w:rFonts w:cstheme="minorHAnsi"/>
        </w:rPr>
        <w:t xml:space="preserve"> u</w:t>
      </w:r>
      <w:r w:rsidRPr="00BA408A">
        <w:rPr>
          <w:rFonts w:cstheme="minorHAnsi"/>
        </w:rPr>
        <w:t>vedený</w:t>
      </w:r>
      <w:r w:rsidR="00013F2D">
        <w:rPr>
          <w:rFonts w:cstheme="minorHAnsi"/>
        </w:rPr>
        <w:t xml:space="preserve">mi </w:t>
      </w:r>
      <w:r w:rsidRPr="00BA408A">
        <w:rPr>
          <w:rFonts w:cstheme="minorHAnsi"/>
        </w:rPr>
        <w:t>v zmluve maximálne do výšky 20%</w:t>
      </w:r>
      <w:r w:rsidR="00890D22">
        <w:rPr>
          <w:rFonts w:cstheme="minorHAnsi"/>
        </w:rPr>
        <w:t xml:space="preserve"> z celkových</w:t>
      </w:r>
      <w:r w:rsidRPr="00BA408A">
        <w:rPr>
          <w:rFonts w:cstheme="minorHAnsi"/>
        </w:rPr>
        <w:t xml:space="preserve"> finančných prostriedkov pridelených na </w:t>
      </w:r>
      <w:r w:rsidR="00890D22">
        <w:rPr>
          <w:rFonts w:cstheme="minorHAnsi"/>
        </w:rPr>
        <w:t>projekt</w:t>
      </w:r>
      <w:r w:rsidRPr="00BA408A">
        <w:rPr>
          <w:rFonts w:cstheme="minorHAnsi"/>
        </w:rPr>
        <w:t xml:space="preserve"> bez toho, aby musel žiadať o zmenu podmienok poskytnutia dotácie. </w:t>
      </w:r>
    </w:p>
    <w:p w14:paraId="14DB63E5" w14:textId="77777777" w:rsidR="00013F2D" w:rsidRDefault="00013F2D" w:rsidP="002B7F9A">
      <w:pPr>
        <w:spacing w:after="0" w:line="240" w:lineRule="auto"/>
        <w:jc w:val="both"/>
        <w:rPr>
          <w:rFonts w:cstheme="minorHAnsi"/>
        </w:rPr>
      </w:pPr>
    </w:p>
    <w:p w14:paraId="20936263" w14:textId="58EBFDF8" w:rsidR="007738E5" w:rsidRPr="00BA408A" w:rsidRDefault="007738E5" w:rsidP="002B7F9A">
      <w:pPr>
        <w:spacing w:after="0" w:line="240" w:lineRule="auto"/>
        <w:jc w:val="both"/>
        <w:rPr>
          <w:rFonts w:cstheme="minorHAnsi"/>
        </w:rPr>
      </w:pPr>
      <w:r w:rsidRPr="00BA408A">
        <w:rPr>
          <w:rFonts w:cstheme="minorHAnsi"/>
        </w:rPr>
        <w:t>Znamená</w:t>
      </w:r>
      <w:r w:rsidR="00013F2D">
        <w:rPr>
          <w:rFonts w:cstheme="minorHAnsi"/>
        </w:rPr>
        <w:t xml:space="preserve"> to</w:t>
      </w:r>
      <w:r w:rsidRPr="00BA408A">
        <w:rPr>
          <w:rFonts w:cstheme="minorHAnsi"/>
        </w:rPr>
        <w:t>, že rozpočtov</w:t>
      </w:r>
      <w:r w:rsidR="00013F2D">
        <w:rPr>
          <w:rFonts w:cstheme="minorHAnsi"/>
        </w:rPr>
        <w:t>á</w:t>
      </w:r>
      <w:r w:rsidRPr="00BA408A">
        <w:rPr>
          <w:rFonts w:cstheme="minorHAnsi"/>
        </w:rPr>
        <w:t xml:space="preserve"> polož</w:t>
      </w:r>
      <w:r w:rsidR="00013F2D">
        <w:rPr>
          <w:rFonts w:cstheme="minorHAnsi"/>
        </w:rPr>
        <w:t>ka</w:t>
      </w:r>
      <w:r w:rsidRPr="00BA408A">
        <w:rPr>
          <w:rFonts w:cstheme="minorHAnsi"/>
        </w:rPr>
        <w:t xml:space="preserve"> môže byť znížená alebo navýšená max. o 20% z</w:t>
      </w:r>
      <w:r w:rsidR="00890D22">
        <w:rPr>
          <w:rFonts w:cstheme="minorHAnsi"/>
        </w:rPr>
        <w:t xml:space="preserve"> celkových pridelených </w:t>
      </w:r>
      <w:r w:rsidRPr="00BA408A">
        <w:rPr>
          <w:rFonts w:cstheme="minorHAnsi"/>
        </w:rPr>
        <w:t>finančných prostriedkov</w:t>
      </w:r>
      <w:r w:rsidR="00013F2D">
        <w:rPr>
          <w:rFonts w:cstheme="minorHAnsi"/>
        </w:rPr>
        <w:t xml:space="preserve"> pridelených na </w:t>
      </w:r>
      <w:r w:rsidR="00890D22">
        <w:rPr>
          <w:rFonts w:cstheme="minorHAnsi"/>
        </w:rPr>
        <w:t>projekt</w:t>
      </w:r>
      <w:r w:rsidR="00013F2D">
        <w:rPr>
          <w:rFonts w:cstheme="minorHAnsi"/>
        </w:rPr>
        <w:t xml:space="preserve"> podľa zmluvy</w:t>
      </w:r>
      <w:r w:rsidRPr="00BA408A">
        <w:rPr>
          <w:rFonts w:cstheme="minorHAnsi"/>
        </w:rPr>
        <w:t>. Ak prijímateľ potrebuje zrealizovať presuny súm vyšších ako</w:t>
      </w:r>
      <w:r w:rsidR="00312AD6" w:rsidRPr="00BA408A">
        <w:rPr>
          <w:rFonts w:cstheme="minorHAnsi"/>
        </w:rPr>
        <w:t xml:space="preserve"> </w:t>
      </w:r>
      <w:r w:rsidRPr="00BA408A">
        <w:rPr>
          <w:rFonts w:cstheme="minorHAnsi"/>
        </w:rPr>
        <w:t>20% finančných prostriedkov, musí písomne</w:t>
      </w:r>
      <w:r w:rsidR="002B7F9A">
        <w:rPr>
          <w:rFonts w:cstheme="minorHAnsi"/>
        </w:rPr>
        <w:t xml:space="preserve"> (e-mailom)</w:t>
      </w:r>
      <w:r w:rsidRPr="00BA408A">
        <w:rPr>
          <w:rFonts w:cstheme="minorHAnsi"/>
        </w:rPr>
        <w:t xml:space="preserve"> požiadať o zmenu podmienok použitia poskytnutej dotácie, pričom postupuje tak, ako je uvedené v</w:t>
      </w:r>
      <w:r w:rsidR="00312AD6" w:rsidRPr="00BA408A">
        <w:rPr>
          <w:rFonts w:cstheme="minorHAnsi"/>
        </w:rPr>
        <w:t> </w:t>
      </w:r>
      <w:r w:rsidRPr="00BA408A">
        <w:rPr>
          <w:rFonts w:cstheme="minorHAnsi"/>
        </w:rPr>
        <w:t>bode</w:t>
      </w:r>
      <w:r w:rsidR="00312AD6" w:rsidRPr="00BA408A">
        <w:rPr>
          <w:rFonts w:cstheme="minorHAnsi"/>
        </w:rPr>
        <w:t xml:space="preserve"> 1.2.</w:t>
      </w:r>
    </w:p>
    <w:p w14:paraId="37C2BC49" w14:textId="77777777" w:rsidR="00312AD6" w:rsidRPr="00BA408A" w:rsidRDefault="00312AD6" w:rsidP="002804B9">
      <w:pPr>
        <w:spacing w:after="0" w:line="240" w:lineRule="auto"/>
        <w:rPr>
          <w:rFonts w:cstheme="minorHAnsi"/>
        </w:rPr>
      </w:pPr>
    </w:p>
    <w:p w14:paraId="7D16C8DB" w14:textId="77777777" w:rsidR="007738E5" w:rsidRPr="00013F2D" w:rsidRDefault="007738E5" w:rsidP="002804B9">
      <w:pPr>
        <w:spacing w:after="0" w:line="240" w:lineRule="auto"/>
        <w:rPr>
          <w:rFonts w:cstheme="minorHAnsi"/>
          <w:b/>
          <w:bCs/>
        </w:rPr>
      </w:pPr>
      <w:r w:rsidRPr="00013F2D">
        <w:rPr>
          <w:rFonts w:cstheme="minorHAnsi"/>
          <w:b/>
          <w:bCs/>
        </w:rPr>
        <w:t>1.4. Akceptácia vyúčtovania a vecného vyhodnotenia</w:t>
      </w:r>
    </w:p>
    <w:p w14:paraId="6E2478EF" w14:textId="0AF6A1CE" w:rsidR="007738E5" w:rsidRPr="00BA408A" w:rsidRDefault="007738E5" w:rsidP="002B7F9A">
      <w:pPr>
        <w:spacing w:after="0" w:line="240" w:lineRule="auto"/>
        <w:jc w:val="both"/>
        <w:rPr>
          <w:rFonts w:cstheme="minorHAnsi"/>
        </w:rPr>
      </w:pPr>
      <w:r w:rsidRPr="00BA408A">
        <w:rPr>
          <w:rFonts w:cstheme="minorHAnsi"/>
        </w:rPr>
        <w:t xml:space="preserve">Po doručení vyúčtovania a vecného vyhodnotenia </w:t>
      </w:r>
      <w:r w:rsidR="00312AD6" w:rsidRPr="00BA408A">
        <w:rPr>
          <w:rFonts w:cstheme="minorHAnsi"/>
        </w:rPr>
        <w:t>RMPK</w:t>
      </w:r>
      <w:r w:rsidRPr="00BA408A">
        <w:rPr>
          <w:rFonts w:cstheme="minorHAnsi"/>
        </w:rPr>
        <w:t xml:space="preserve"> prekontroluje ich úplnosť a správnosť. Ak</w:t>
      </w:r>
    </w:p>
    <w:p w14:paraId="28D39142" w14:textId="5979F98A" w:rsidR="00BA408A" w:rsidRPr="00BA408A" w:rsidRDefault="007738E5" w:rsidP="002B7F9A">
      <w:pPr>
        <w:spacing w:after="0" w:line="240" w:lineRule="auto"/>
        <w:jc w:val="both"/>
        <w:rPr>
          <w:rFonts w:cstheme="minorHAnsi"/>
        </w:rPr>
      </w:pPr>
      <w:r w:rsidRPr="00BA408A">
        <w:rPr>
          <w:rFonts w:cstheme="minorHAnsi"/>
        </w:rPr>
        <w:t xml:space="preserve">vecné vyhodnotenie a vyúčtovanie neobsahuje všetky povinné doklady, </w:t>
      </w:r>
      <w:r w:rsidR="00BA408A" w:rsidRPr="00BA408A">
        <w:rPr>
          <w:rFonts w:cstheme="minorHAnsi"/>
        </w:rPr>
        <w:t>RMPK</w:t>
      </w:r>
      <w:r w:rsidRPr="00BA408A">
        <w:rPr>
          <w:rFonts w:cstheme="minorHAnsi"/>
        </w:rPr>
        <w:t xml:space="preserve"> prostredníctvom</w:t>
      </w:r>
      <w:r w:rsidR="002B7F9A">
        <w:rPr>
          <w:rFonts w:cstheme="minorHAnsi"/>
        </w:rPr>
        <w:t xml:space="preserve"> </w:t>
      </w:r>
      <w:r w:rsidR="00BA408A" w:rsidRPr="00BA408A">
        <w:rPr>
          <w:rFonts w:cstheme="minorHAnsi"/>
        </w:rPr>
        <w:t>mailu</w:t>
      </w:r>
      <w:r w:rsidRPr="00BA408A">
        <w:rPr>
          <w:rFonts w:cstheme="minorHAnsi"/>
        </w:rPr>
        <w:t xml:space="preserve"> vyzve prijímateľa, aby bezodkladne, v lehote určenej </w:t>
      </w:r>
      <w:r w:rsidR="00BA408A" w:rsidRPr="00BA408A">
        <w:rPr>
          <w:rFonts w:cstheme="minorHAnsi"/>
        </w:rPr>
        <w:t xml:space="preserve">zo strany </w:t>
      </w:r>
      <w:r w:rsidR="00312AD6" w:rsidRPr="00BA408A">
        <w:rPr>
          <w:rFonts w:cstheme="minorHAnsi"/>
        </w:rPr>
        <w:t>RMPK</w:t>
      </w:r>
      <w:r w:rsidRPr="00BA408A">
        <w:rPr>
          <w:rFonts w:cstheme="minorHAnsi"/>
        </w:rPr>
        <w:t xml:space="preserve"> doplnil vecné vyhodnotenie a </w:t>
      </w:r>
      <w:r w:rsidRPr="00BA408A">
        <w:rPr>
          <w:rFonts w:cstheme="minorHAnsi"/>
        </w:rPr>
        <w:lastRenderedPageBreak/>
        <w:t xml:space="preserve">vyúčtovanie. Ak do stanoveného termínu prijímateľ neodstráni chyby alebo nedoplní chýbajúce povinné doklady, </w:t>
      </w:r>
      <w:r w:rsidR="00312AD6" w:rsidRPr="00BA408A">
        <w:rPr>
          <w:rFonts w:cstheme="minorHAnsi"/>
        </w:rPr>
        <w:t xml:space="preserve">RMPK </w:t>
      </w:r>
      <w:r w:rsidRPr="00BA408A">
        <w:rPr>
          <w:rFonts w:cstheme="minorHAnsi"/>
        </w:rPr>
        <w:t xml:space="preserve">vyzve prijímateľa na vrátenie neoprávnene použitých finančných prostriedkov. </w:t>
      </w:r>
    </w:p>
    <w:p w14:paraId="0634606D" w14:textId="77777777" w:rsidR="002B7F9A" w:rsidRDefault="002B7F9A" w:rsidP="002B7F9A">
      <w:pPr>
        <w:spacing w:after="0" w:line="240" w:lineRule="auto"/>
        <w:jc w:val="both"/>
        <w:rPr>
          <w:rFonts w:cstheme="minorHAnsi"/>
        </w:rPr>
      </w:pPr>
    </w:p>
    <w:p w14:paraId="405654BB" w14:textId="376704EA" w:rsidR="007738E5" w:rsidRPr="00BA408A" w:rsidRDefault="007738E5" w:rsidP="002B7F9A">
      <w:pPr>
        <w:spacing w:after="0" w:line="240" w:lineRule="auto"/>
        <w:jc w:val="both"/>
        <w:rPr>
          <w:rFonts w:cstheme="minorHAnsi"/>
        </w:rPr>
      </w:pPr>
      <w:r w:rsidRPr="00BA408A">
        <w:rPr>
          <w:rFonts w:cstheme="minorHAnsi"/>
        </w:rPr>
        <w:t>Po</w:t>
      </w:r>
      <w:r w:rsidR="00BA408A" w:rsidRPr="00BA408A">
        <w:rPr>
          <w:rFonts w:cstheme="minorHAnsi"/>
        </w:rPr>
        <w:t xml:space="preserve"> </w:t>
      </w:r>
      <w:r w:rsidRPr="00BA408A">
        <w:rPr>
          <w:rFonts w:cstheme="minorHAnsi"/>
        </w:rPr>
        <w:t>kontrole vyúčtovania a vecného vyhodnotenia</w:t>
      </w:r>
      <w:r w:rsidR="00BA408A" w:rsidRPr="00BA408A">
        <w:rPr>
          <w:rFonts w:cstheme="minorHAnsi"/>
        </w:rPr>
        <w:t xml:space="preserve">, RMPK </w:t>
      </w:r>
      <w:r w:rsidRPr="00BA408A">
        <w:rPr>
          <w:rFonts w:cstheme="minorHAnsi"/>
        </w:rPr>
        <w:t xml:space="preserve">prijímateľa informuje </w:t>
      </w:r>
      <w:r w:rsidR="00BA408A" w:rsidRPr="00BA408A">
        <w:rPr>
          <w:rFonts w:cstheme="minorHAnsi"/>
        </w:rPr>
        <w:t xml:space="preserve">mailom </w:t>
      </w:r>
      <w:r w:rsidRPr="00BA408A">
        <w:rPr>
          <w:rFonts w:cstheme="minorHAnsi"/>
        </w:rPr>
        <w:t xml:space="preserve">o akceptovaní vecného vyhodnotenia a vyúčtovania alebo o jeho zamietnutí. V prípade zamietnutia časti alebo celého vecného vyhodnotenia a/alebo vyúčtovania bude </w:t>
      </w:r>
      <w:r w:rsidR="00312AD6" w:rsidRPr="00BA408A">
        <w:rPr>
          <w:rFonts w:cstheme="minorHAnsi"/>
        </w:rPr>
        <w:t xml:space="preserve">RMPK </w:t>
      </w:r>
      <w:r w:rsidRPr="00BA408A">
        <w:rPr>
          <w:rFonts w:cstheme="minorHAnsi"/>
        </w:rPr>
        <w:t>informovať prijímateľa o ďalších krokoch.</w:t>
      </w:r>
    </w:p>
    <w:p w14:paraId="4AFD52C3" w14:textId="77777777" w:rsidR="007738E5" w:rsidRPr="00BA408A" w:rsidRDefault="007738E5" w:rsidP="002804B9">
      <w:pPr>
        <w:spacing w:after="0" w:line="240" w:lineRule="auto"/>
        <w:rPr>
          <w:rFonts w:cstheme="minorHAnsi"/>
        </w:rPr>
      </w:pPr>
    </w:p>
    <w:p w14:paraId="6BA6E9F4" w14:textId="77777777" w:rsidR="002B7F9A" w:rsidRDefault="002B7F9A" w:rsidP="002804B9">
      <w:pPr>
        <w:spacing w:after="0" w:line="240" w:lineRule="auto"/>
        <w:rPr>
          <w:rFonts w:cstheme="minorHAnsi"/>
          <w:b/>
          <w:bCs/>
          <w:sz w:val="28"/>
          <w:szCs w:val="28"/>
        </w:rPr>
      </w:pPr>
    </w:p>
    <w:p w14:paraId="24C3C653" w14:textId="0F85B085" w:rsidR="007738E5" w:rsidRPr="002B7F9A" w:rsidRDefault="007738E5" w:rsidP="003C69E2">
      <w:pPr>
        <w:spacing w:after="0" w:line="240" w:lineRule="auto"/>
        <w:rPr>
          <w:rFonts w:cstheme="minorHAnsi"/>
          <w:b/>
          <w:bCs/>
          <w:sz w:val="28"/>
          <w:szCs w:val="28"/>
        </w:rPr>
      </w:pPr>
      <w:r w:rsidRPr="002B7F9A">
        <w:rPr>
          <w:rFonts w:cstheme="minorHAnsi"/>
          <w:b/>
          <w:bCs/>
          <w:sz w:val="28"/>
          <w:szCs w:val="28"/>
        </w:rPr>
        <w:t xml:space="preserve">2. </w:t>
      </w:r>
      <w:r w:rsidR="003C69E2">
        <w:rPr>
          <w:rFonts w:cstheme="minorHAnsi"/>
          <w:b/>
          <w:bCs/>
          <w:sz w:val="28"/>
          <w:szCs w:val="28"/>
        </w:rPr>
        <w:t xml:space="preserve">    </w:t>
      </w:r>
      <w:r w:rsidRPr="002B7F9A">
        <w:rPr>
          <w:rFonts w:cstheme="minorHAnsi"/>
          <w:b/>
          <w:bCs/>
          <w:sz w:val="28"/>
          <w:szCs w:val="28"/>
        </w:rPr>
        <w:t>Hospodárenie a narábanie s poskytnutými finančnými prostriedkami</w:t>
      </w:r>
    </w:p>
    <w:p w14:paraId="1291C935" w14:textId="77777777" w:rsidR="001A1390" w:rsidRPr="00BA408A" w:rsidRDefault="001A1390" w:rsidP="002804B9">
      <w:pPr>
        <w:spacing w:after="0" w:line="240" w:lineRule="auto"/>
        <w:rPr>
          <w:rFonts w:cstheme="minorHAnsi"/>
        </w:rPr>
      </w:pPr>
    </w:p>
    <w:p w14:paraId="52487D89" w14:textId="16172FCF" w:rsidR="007738E5" w:rsidRPr="00BA408A" w:rsidRDefault="007738E5" w:rsidP="002B7F9A">
      <w:pPr>
        <w:spacing w:after="0" w:line="240" w:lineRule="auto"/>
        <w:jc w:val="both"/>
        <w:rPr>
          <w:rFonts w:cstheme="minorHAnsi"/>
        </w:rPr>
      </w:pPr>
      <w:r w:rsidRPr="00BA408A">
        <w:rPr>
          <w:rFonts w:cstheme="minorHAnsi"/>
        </w:rPr>
        <w:t>Prijímateľ je povinný hospodáriť a narábať s poskytnutými finančnými prostriedkami z verejných zdrojov v súlade s príslušnými zákonmi, všetkými ustanoveniami zmluvy a jej dodatkami, ako aj so zásadami</w:t>
      </w:r>
      <w:r w:rsidR="00312AD6" w:rsidRPr="00BA408A">
        <w:rPr>
          <w:rFonts w:cstheme="minorHAnsi"/>
        </w:rPr>
        <w:t xml:space="preserve"> </w:t>
      </w:r>
      <w:r w:rsidRPr="00BA408A">
        <w:rPr>
          <w:rFonts w:cstheme="minorHAnsi"/>
        </w:rPr>
        <w:t>poskytovania finančných prostriedkov.</w:t>
      </w:r>
    </w:p>
    <w:p w14:paraId="2DAB8A51" w14:textId="77777777" w:rsidR="001A1390" w:rsidRPr="00BA408A" w:rsidRDefault="001A1390" w:rsidP="002B7F9A">
      <w:pPr>
        <w:spacing w:after="0" w:line="240" w:lineRule="auto"/>
        <w:jc w:val="both"/>
        <w:rPr>
          <w:rFonts w:cstheme="minorHAnsi"/>
        </w:rPr>
      </w:pPr>
    </w:p>
    <w:p w14:paraId="4204CCDB" w14:textId="7DE0A1C9" w:rsidR="007738E5" w:rsidRPr="002B7F9A" w:rsidRDefault="007738E5" w:rsidP="002B7F9A">
      <w:pPr>
        <w:spacing w:after="0" w:line="240" w:lineRule="auto"/>
        <w:jc w:val="both"/>
        <w:rPr>
          <w:rFonts w:cstheme="minorHAnsi"/>
          <w:b/>
          <w:bCs/>
        </w:rPr>
      </w:pPr>
      <w:r w:rsidRPr="002B7F9A">
        <w:rPr>
          <w:rFonts w:cstheme="minorHAnsi"/>
          <w:b/>
          <w:bCs/>
        </w:rPr>
        <w:t>2.1. Úhrada výdavkov</w:t>
      </w:r>
    </w:p>
    <w:p w14:paraId="4D33D077" w14:textId="77777777" w:rsidR="007738E5" w:rsidRPr="00BA408A" w:rsidRDefault="007738E5" w:rsidP="002B7F9A">
      <w:pPr>
        <w:spacing w:after="0" w:line="240" w:lineRule="auto"/>
        <w:jc w:val="both"/>
        <w:rPr>
          <w:rFonts w:cstheme="minorHAnsi"/>
        </w:rPr>
      </w:pPr>
      <w:r w:rsidRPr="00BA408A">
        <w:rPr>
          <w:rFonts w:cstheme="minorHAnsi"/>
        </w:rPr>
        <w:t>Prijímateľ je povinný realizovať všetky finančné operácie súvisiace s realizáciou projektu z bankového</w:t>
      </w:r>
    </w:p>
    <w:p w14:paraId="57D13614" w14:textId="1ECBCCFD" w:rsidR="007738E5" w:rsidRPr="00BA408A" w:rsidRDefault="007738E5" w:rsidP="002B7F9A">
      <w:pPr>
        <w:spacing w:after="0" w:line="240" w:lineRule="auto"/>
        <w:jc w:val="both"/>
        <w:rPr>
          <w:rFonts w:cstheme="minorHAnsi"/>
        </w:rPr>
      </w:pPr>
      <w:r w:rsidRPr="00BA408A">
        <w:rPr>
          <w:rFonts w:cstheme="minorHAnsi"/>
        </w:rPr>
        <w:t>účtu, ktorého je majiteľom</w:t>
      </w:r>
      <w:r w:rsidR="002B7F9A">
        <w:rPr>
          <w:rFonts w:cstheme="minorHAnsi"/>
        </w:rPr>
        <w:t xml:space="preserve"> a </w:t>
      </w:r>
      <w:r w:rsidR="002B7F9A" w:rsidRPr="00BA408A">
        <w:rPr>
          <w:rFonts w:cstheme="minorHAnsi"/>
        </w:rPr>
        <w:t>na ktorý</w:t>
      </w:r>
      <w:r w:rsidR="002B7F9A">
        <w:rPr>
          <w:rFonts w:cstheme="minorHAnsi"/>
        </w:rPr>
        <w:t xml:space="preserve"> mu</w:t>
      </w:r>
      <w:r w:rsidR="002B7F9A" w:rsidRPr="00BA408A">
        <w:rPr>
          <w:rFonts w:cstheme="minorHAnsi"/>
        </w:rPr>
        <w:t xml:space="preserve"> boli finančné prostriedky</w:t>
      </w:r>
      <w:r w:rsidR="002B7F9A">
        <w:rPr>
          <w:rFonts w:cstheme="minorHAnsi"/>
        </w:rPr>
        <w:t xml:space="preserve"> </w:t>
      </w:r>
      <w:r w:rsidR="002B7F9A" w:rsidRPr="00BA408A">
        <w:rPr>
          <w:rFonts w:cstheme="minorHAnsi"/>
        </w:rPr>
        <w:t>poskytnuté.</w:t>
      </w:r>
    </w:p>
    <w:p w14:paraId="4C6A780C" w14:textId="7173128C" w:rsidR="002804B9" w:rsidRPr="00BA408A" w:rsidRDefault="002804B9" w:rsidP="002B7F9A">
      <w:pPr>
        <w:spacing w:after="0" w:line="240" w:lineRule="auto"/>
        <w:jc w:val="both"/>
        <w:rPr>
          <w:rFonts w:cstheme="minorHAnsi"/>
        </w:rPr>
      </w:pPr>
      <w:r w:rsidRPr="00BA408A">
        <w:rPr>
          <w:rFonts w:cstheme="minorHAnsi"/>
        </w:rPr>
        <w:t xml:space="preserve">Podľa ustanovení zmluvy o poskytnutí </w:t>
      </w:r>
      <w:r w:rsidR="002B7F9A">
        <w:rPr>
          <w:rFonts w:cstheme="minorHAnsi"/>
        </w:rPr>
        <w:t>grantu</w:t>
      </w:r>
      <w:r w:rsidRPr="00BA408A">
        <w:rPr>
          <w:rFonts w:cstheme="minorHAnsi"/>
        </w:rPr>
        <w:t xml:space="preserve"> prijímateľ finančných prostriedkov, vrátane fyzickej osoby – jednotlivca, nie je oprávnený previesť poskytnuté prostriedky na tretiu osobu</w:t>
      </w:r>
      <w:r w:rsidR="002B7F9A">
        <w:rPr>
          <w:rFonts w:cstheme="minorHAnsi"/>
        </w:rPr>
        <w:t>, tzv</w:t>
      </w:r>
      <w:r w:rsidRPr="00BA408A">
        <w:rPr>
          <w:rFonts w:cstheme="minorHAnsi"/>
        </w:rPr>
        <w:t>.</w:t>
      </w:r>
      <w:r w:rsidR="002B7F9A">
        <w:rPr>
          <w:rFonts w:cstheme="minorHAnsi"/>
        </w:rPr>
        <w:t xml:space="preserve"> </w:t>
      </w:r>
      <w:proofErr w:type="spellStart"/>
      <w:r w:rsidR="002B7F9A">
        <w:rPr>
          <w:rFonts w:cstheme="minorHAnsi"/>
        </w:rPr>
        <w:t>regranting</w:t>
      </w:r>
      <w:proofErr w:type="spellEnd"/>
      <w:r w:rsidR="002B7F9A">
        <w:rPr>
          <w:rFonts w:cstheme="minorHAnsi"/>
        </w:rPr>
        <w:t>.</w:t>
      </w:r>
    </w:p>
    <w:p w14:paraId="75DF78E8" w14:textId="77777777" w:rsidR="002B7F9A" w:rsidRDefault="002B7F9A" w:rsidP="002B7F9A">
      <w:pPr>
        <w:spacing w:after="0" w:line="240" w:lineRule="auto"/>
        <w:jc w:val="both"/>
        <w:rPr>
          <w:rFonts w:cstheme="minorHAnsi"/>
        </w:rPr>
      </w:pPr>
    </w:p>
    <w:p w14:paraId="37E3782D" w14:textId="669B7B8B" w:rsidR="002804B9" w:rsidRPr="00BA408A" w:rsidRDefault="002804B9" w:rsidP="002B7F9A">
      <w:pPr>
        <w:spacing w:after="0" w:line="240" w:lineRule="auto"/>
        <w:jc w:val="both"/>
        <w:rPr>
          <w:rFonts w:cstheme="minorHAnsi"/>
        </w:rPr>
      </w:pPr>
      <w:r w:rsidRPr="00BA408A">
        <w:rPr>
          <w:rFonts w:cstheme="minorHAnsi"/>
        </w:rPr>
        <w:t>Zároveň je fyzická osoba – jednotlivec povinný uchovávať všetky originálne účtovné doklady po dobu</w:t>
      </w:r>
      <w:r w:rsidR="00312AD6" w:rsidRPr="00BA408A">
        <w:rPr>
          <w:rFonts w:cstheme="minorHAnsi"/>
        </w:rPr>
        <w:t xml:space="preserve"> </w:t>
      </w:r>
      <w:r w:rsidRPr="00BA408A">
        <w:rPr>
          <w:rFonts w:cstheme="minorHAnsi"/>
        </w:rPr>
        <w:t>5 rokov po roku ukončenia realizácie projektu (ako je uvedené v zmluve) v prípade kontroly zo strany</w:t>
      </w:r>
      <w:r w:rsidR="00312AD6" w:rsidRPr="00BA408A">
        <w:rPr>
          <w:rFonts w:cstheme="minorHAnsi"/>
        </w:rPr>
        <w:t xml:space="preserve"> RMPK</w:t>
      </w:r>
      <w:r w:rsidRPr="00BA408A">
        <w:rPr>
          <w:rFonts w:cstheme="minorHAnsi"/>
        </w:rPr>
        <w:t xml:space="preserve"> alebo inej oprávnenej inštitúcie.</w:t>
      </w:r>
    </w:p>
    <w:p w14:paraId="3CEB8F9D" w14:textId="77777777" w:rsidR="002B7F9A" w:rsidRDefault="002B7F9A" w:rsidP="002B7F9A">
      <w:pPr>
        <w:spacing w:after="0" w:line="240" w:lineRule="auto"/>
        <w:jc w:val="both"/>
        <w:rPr>
          <w:rFonts w:cstheme="minorHAnsi"/>
        </w:rPr>
      </w:pPr>
    </w:p>
    <w:p w14:paraId="21A91D1D" w14:textId="107B4EC6" w:rsidR="002804B9" w:rsidRPr="00BA408A" w:rsidRDefault="002804B9" w:rsidP="002B7F9A">
      <w:pPr>
        <w:spacing w:after="0" w:line="240" w:lineRule="auto"/>
        <w:jc w:val="both"/>
        <w:rPr>
          <w:rFonts w:cstheme="minorHAnsi"/>
        </w:rPr>
      </w:pPr>
      <w:r w:rsidRPr="00BA408A">
        <w:rPr>
          <w:rFonts w:cstheme="minorHAnsi"/>
        </w:rPr>
        <w:t>Upozornenie: Aj fyzická osoba - jednotlivec musí pri použití a vyúčtovaní finančných prostriedkov dodržiavať všetky príslušné právne predpisy.</w:t>
      </w:r>
      <w:r w:rsidR="002B7F9A">
        <w:rPr>
          <w:rFonts w:cstheme="minorHAnsi"/>
        </w:rPr>
        <w:t xml:space="preserve"> </w:t>
      </w:r>
      <w:r w:rsidRPr="00BA408A">
        <w:rPr>
          <w:rFonts w:cstheme="minorHAnsi"/>
        </w:rPr>
        <w:t xml:space="preserve">Všetky výdavky, na úhradu ktorých sú použité finančné prostriedky z </w:t>
      </w:r>
      <w:r w:rsidR="001A1390" w:rsidRPr="00BA408A">
        <w:rPr>
          <w:rFonts w:cstheme="minorHAnsi"/>
        </w:rPr>
        <w:t>RMPK</w:t>
      </w:r>
      <w:r w:rsidRPr="00BA408A">
        <w:rPr>
          <w:rFonts w:cstheme="minorHAnsi"/>
        </w:rPr>
        <w:t xml:space="preserve"> poskytnuté formou </w:t>
      </w:r>
      <w:r w:rsidR="001A1390" w:rsidRPr="00BA408A">
        <w:rPr>
          <w:rFonts w:cstheme="minorHAnsi"/>
        </w:rPr>
        <w:t>grantu</w:t>
      </w:r>
      <w:r w:rsidRPr="00BA408A">
        <w:rPr>
          <w:rFonts w:cstheme="minorHAnsi"/>
        </w:rPr>
        <w:t>,</w:t>
      </w:r>
      <w:r w:rsidR="00312AD6" w:rsidRPr="00BA408A">
        <w:rPr>
          <w:rFonts w:cstheme="minorHAnsi"/>
        </w:rPr>
        <w:t xml:space="preserve"> </w:t>
      </w:r>
      <w:r w:rsidRPr="00BA408A">
        <w:rPr>
          <w:rFonts w:cstheme="minorHAnsi"/>
        </w:rPr>
        <w:t>musia byť identifikovateľné a preukázateľné originálnymi účtovnými dokladmi a zároveň musia byť realizované na základe takých právnych vzťahov, do ktorých môže fyzická osoba – jednotlivec vstupovať.</w:t>
      </w:r>
    </w:p>
    <w:p w14:paraId="1BB26EC3" w14:textId="274FF041" w:rsidR="001A1390" w:rsidRPr="00BA408A" w:rsidRDefault="001A1390" w:rsidP="002B7F9A">
      <w:pPr>
        <w:spacing w:after="0" w:line="240" w:lineRule="auto"/>
        <w:jc w:val="both"/>
        <w:rPr>
          <w:rFonts w:cstheme="minorHAnsi"/>
        </w:rPr>
      </w:pPr>
    </w:p>
    <w:p w14:paraId="5F300C9C" w14:textId="6589B4DF" w:rsidR="001A1390" w:rsidRPr="002B7F9A" w:rsidRDefault="00BA408A" w:rsidP="002B7F9A">
      <w:pPr>
        <w:spacing w:after="0" w:line="240" w:lineRule="auto"/>
        <w:jc w:val="both"/>
        <w:rPr>
          <w:rFonts w:cstheme="minorHAnsi"/>
          <w:b/>
          <w:bCs/>
        </w:rPr>
      </w:pPr>
      <w:r w:rsidRPr="002B7F9A">
        <w:rPr>
          <w:rFonts w:cstheme="minorHAnsi"/>
          <w:b/>
          <w:bCs/>
        </w:rPr>
        <w:t>2.2.</w:t>
      </w:r>
      <w:r w:rsidR="001A1390" w:rsidRPr="002B7F9A">
        <w:rPr>
          <w:rFonts w:cstheme="minorHAnsi"/>
          <w:b/>
          <w:bCs/>
        </w:rPr>
        <w:t xml:space="preserve"> Oprávnené a neoprávnené výdavky</w:t>
      </w:r>
    </w:p>
    <w:p w14:paraId="05FCB565" w14:textId="689C3AFE" w:rsidR="001A1390" w:rsidRPr="002B7F9A" w:rsidRDefault="001A1390" w:rsidP="002B7F9A">
      <w:pPr>
        <w:spacing w:after="0" w:line="240" w:lineRule="auto"/>
        <w:jc w:val="both"/>
        <w:rPr>
          <w:rFonts w:cstheme="minorHAnsi"/>
          <w:b/>
          <w:bCs/>
        </w:rPr>
      </w:pPr>
      <w:r w:rsidRPr="002B7F9A">
        <w:rPr>
          <w:rFonts w:cstheme="minorHAnsi"/>
          <w:b/>
          <w:bCs/>
        </w:rPr>
        <w:t>Oprávnené výdavky</w:t>
      </w:r>
    </w:p>
    <w:p w14:paraId="08C46D02" w14:textId="5B6578F9" w:rsidR="002B7F9A" w:rsidRDefault="001A1390" w:rsidP="002B7F9A">
      <w:pPr>
        <w:spacing w:after="0" w:line="240" w:lineRule="auto"/>
        <w:jc w:val="both"/>
        <w:rPr>
          <w:rFonts w:cstheme="minorHAnsi"/>
        </w:rPr>
      </w:pPr>
      <w:r w:rsidRPr="00BA408A">
        <w:rPr>
          <w:rFonts w:cstheme="minorHAnsi"/>
        </w:rPr>
        <w:t xml:space="preserve">Prijímateľ je povinný použiť poskytnuté finančné prostriedky výlučne na aktivity súvisiace s realizovaným projektom a výlučne v súlade so zmluvou o poskytnutí </w:t>
      </w:r>
      <w:r w:rsidR="002B7F9A">
        <w:rPr>
          <w:rFonts w:cstheme="minorHAnsi"/>
        </w:rPr>
        <w:t>grantu</w:t>
      </w:r>
      <w:r w:rsidRPr="00BA408A">
        <w:rPr>
          <w:rFonts w:cstheme="minorHAnsi"/>
        </w:rPr>
        <w:t xml:space="preserve">. </w:t>
      </w:r>
    </w:p>
    <w:p w14:paraId="18CA972F" w14:textId="77777777" w:rsidR="002B7F9A" w:rsidRDefault="002B7F9A" w:rsidP="002B7F9A">
      <w:pPr>
        <w:spacing w:after="0" w:line="240" w:lineRule="auto"/>
        <w:jc w:val="both"/>
        <w:rPr>
          <w:rFonts w:cstheme="minorHAnsi"/>
        </w:rPr>
      </w:pPr>
    </w:p>
    <w:p w14:paraId="34B7D004" w14:textId="77777777" w:rsidR="002B7F9A" w:rsidRDefault="001A1390" w:rsidP="002B7F9A">
      <w:pPr>
        <w:spacing w:after="0" w:line="240" w:lineRule="auto"/>
        <w:jc w:val="both"/>
        <w:rPr>
          <w:rFonts w:cstheme="minorHAnsi"/>
        </w:rPr>
      </w:pPr>
      <w:r w:rsidRPr="00BA408A">
        <w:rPr>
          <w:rFonts w:cstheme="minorHAnsi"/>
        </w:rPr>
        <w:t xml:space="preserve">Oprávnené výdavky sú výdavky priamo súvisiace s projektom, na ktorý boli finančné prostriedky poskytnuté, ktoré sú stanovené v zmluve o poskytovaní </w:t>
      </w:r>
      <w:r w:rsidR="002B7F9A">
        <w:rPr>
          <w:rFonts w:cstheme="minorHAnsi"/>
        </w:rPr>
        <w:t>grantu</w:t>
      </w:r>
      <w:r w:rsidRPr="00BA408A">
        <w:rPr>
          <w:rFonts w:cstheme="minorHAnsi"/>
        </w:rPr>
        <w:t xml:space="preserve"> a vo výzve, v rámci ktorej bol projekt predložený a podporený. </w:t>
      </w:r>
    </w:p>
    <w:p w14:paraId="07CAB371" w14:textId="77777777" w:rsidR="002B7F9A" w:rsidRDefault="001A1390" w:rsidP="002B7F9A">
      <w:pPr>
        <w:spacing w:after="0" w:line="240" w:lineRule="auto"/>
        <w:jc w:val="both"/>
        <w:rPr>
          <w:rFonts w:cstheme="minorHAnsi"/>
        </w:rPr>
      </w:pPr>
      <w:r w:rsidRPr="00BA408A">
        <w:rPr>
          <w:rFonts w:cstheme="minorHAnsi"/>
        </w:rPr>
        <w:t xml:space="preserve">Prijímateľ je oprávnený použiť finančné prostriedky výlučne v období oprávnenosti výdavkov, ktoré je stanovené v zmluve. To znamená, všetky výdavky musia vzniknúť a byť uhradené do termínu ukončenia realizácie projektu tak, aby bol prijímateľ schopný predložiť RMPK v termíne vyúčtovania všetky súvisiace účtovné doklady a doklady o úhrade (napr. výpisy z bankového účtu). </w:t>
      </w:r>
    </w:p>
    <w:p w14:paraId="0AC00675" w14:textId="77777777" w:rsidR="002B7F9A" w:rsidRDefault="002B7F9A" w:rsidP="002B7F9A">
      <w:pPr>
        <w:spacing w:after="0" w:line="240" w:lineRule="auto"/>
        <w:jc w:val="both"/>
        <w:rPr>
          <w:rFonts w:cstheme="minorHAnsi"/>
        </w:rPr>
      </w:pPr>
    </w:p>
    <w:p w14:paraId="2705BC20" w14:textId="52546553" w:rsidR="001A1390" w:rsidRDefault="001A1390" w:rsidP="002B7F9A">
      <w:pPr>
        <w:spacing w:after="0" w:line="240" w:lineRule="auto"/>
        <w:jc w:val="both"/>
        <w:rPr>
          <w:rFonts w:cstheme="minorHAnsi"/>
        </w:rPr>
      </w:pPr>
      <w:r w:rsidRPr="00BA408A">
        <w:rPr>
          <w:rFonts w:cstheme="minorHAnsi"/>
        </w:rPr>
        <w:t>Zároveň pre všetky oprávnené výdavky platí, že musia byť primerané a vynaložené v súlade s</w:t>
      </w:r>
      <w:r w:rsidR="002B7F9A">
        <w:rPr>
          <w:rFonts w:cstheme="minorHAnsi"/>
        </w:rPr>
        <w:t> </w:t>
      </w:r>
      <w:r w:rsidRPr="00BA408A">
        <w:rPr>
          <w:rFonts w:cstheme="minorHAnsi"/>
        </w:rPr>
        <w:t>nasledujúcimi</w:t>
      </w:r>
      <w:r w:rsidR="002B7F9A">
        <w:rPr>
          <w:rFonts w:cstheme="minorHAnsi"/>
        </w:rPr>
        <w:t xml:space="preserve"> </w:t>
      </w:r>
      <w:r w:rsidRPr="00BA408A">
        <w:rPr>
          <w:rFonts w:cstheme="minorHAnsi"/>
        </w:rPr>
        <w:t>princípmi:</w:t>
      </w:r>
    </w:p>
    <w:p w14:paraId="2B00A205" w14:textId="77777777" w:rsidR="002B7F9A" w:rsidRPr="00BA408A" w:rsidRDefault="002B7F9A" w:rsidP="002B7F9A">
      <w:pPr>
        <w:spacing w:after="0" w:line="240" w:lineRule="auto"/>
        <w:jc w:val="both"/>
        <w:rPr>
          <w:rFonts w:cstheme="minorHAnsi"/>
        </w:rPr>
      </w:pPr>
    </w:p>
    <w:p w14:paraId="220ED598" w14:textId="77777777" w:rsidR="001A1390" w:rsidRPr="00BA408A" w:rsidRDefault="001A1390" w:rsidP="002B7F9A">
      <w:pPr>
        <w:spacing w:after="0" w:line="240" w:lineRule="auto"/>
        <w:jc w:val="both"/>
        <w:rPr>
          <w:rFonts w:cstheme="minorHAnsi"/>
        </w:rPr>
      </w:pPr>
      <w:r w:rsidRPr="00BA408A">
        <w:rPr>
          <w:rFonts w:cstheme="minorHAnsi"/>
        </w:rPr>
        <w:t>a) hospodárnosti (optimalizácia výdavkov pri rešpektovaní cieľov projektu),</w:t>
      </w:r>
    </w:p>
    <w:p w14:paraId="2E24E403" w14:textId="77777777" w:rsidR="001A1390" w:rsidRPr="00BA408A" w:rsidRDefault="001A1390" w:rsidP="002B7F9A">
      <w:pPr>
        <w:spacing w:after="0" w:line="240" w:lineRule="auto"/>
        <w:jc w:val="both"/>
        <w:rPr>
          <w:rFonts w:cstheme="minorHAnsi"/>
        </w:rPr>
      </w:pPr>
      <w:r w:rsidRPr="00BA408A">
        <w:rPr>
          <w:rFonts w:cstheme="minorHAnsi"/>
        </w:rPr>
        <w:t>b) účelnosti (priama väzba výdavkov na projekt a ich nevyhnutnosť pre realizáciu projektu),</w:t>
      </w:r>
    </w:p>
    <w:p w14:paraId="161940BD" w14:textId="03C4802A" w:rsidR="001A1390" w:rsidRPr="00BA408A" w:rsidRDefault="001A1390" w:rsidP="002B7F9A">
      <w:pPr>
        <w:spacing w:after="0" w:line="240" w:lineRule="auto"/>
        <w:jc w:val="both"/>
        <w:rPr>
          <w:rFonts w:cstheme="minorHAnsi"/>
        </w:rPr>
      </w:pPr>
      <w:r w:rsidRPr="00BA408A">
        <w:rPr>
          <w:rFonts w:cstheme="minorHAnsi"/>
        </w:rPr>
        <w:t>c) efektívnosti (maximalizovanie výsledkov vo vzťahu k poskytnutým finančným prostriedkom)</w:t>
      </w:r>
    </w:p>
    <w:p w14:paraId="7FCDAB0C" w14:textId="3B5BD4B6" w:rsidR="001A1390" w:rsidRPr="00BA408A" w:rsidRDefault="001A1390" w:rsidP="002B7F9A">
      <w:pPr>
        <w:spacing w:after="0" w:line="240" w:lineRule="auto"/>
        <w:jc w:val="both"/>
        <w:rPr>
          <w:rFonts w:cstheme="minorHAnsi"/>
        </w:rPr>
      </w:pPr>
      <w:r w:rsidRPr="00BA408A">
        <w:rPr>
          <w:rFonts w:cstheme="minorHAnsi"/>
        </w:rPr>
        <w:t xml:space="preserve">Všetky výdavky, na úhradu ktorých sú použité finančné prostriedky z grantu, musia byť identifikovateľné, preukázateľné originálnymi účtovnými dokladmi u prijímateľa v súlade s platnou </w:t>
      </w:r>
      <w:r w:rsidRPr="00BA408A">
        <w:rPr>
          <w:rFonts w:cstheme="minorHAnsi"/>
        </w:rPr>
        <w:lastRenderedPageBreak/>
        <w:t xml:space="preserve">legislatívou. Každý účtovný doklad, doklad o úhrade alebo iná požadovaná dokumentácia musí byť označená číslom zmluvy, v rámci ktorej bol daný výdavok uhradený v pravom hornom rohu dokladu </w:t>
      </w:r>
    </w:p>
    <w:p w14:paraId="1027F348" w14:textId="1DBA4821" w:rsidR="001A1390" w:rsidRPr="00BA408A" w:rsidRDefault="001A1390" w:rsidP="002B7F9A">
      <w:pPr>
        <w:spacing w:after="0" w:line="240" w:lineRule="auto"/>
        <w:jc w:val="both"/>
        <w:rPr>
          <w:rFonts w:cstheme="minorHAnsi"/>
        </w:rPr>
      </w:pPr>
      <w:r w:rsidRPr="00BA408A">
        <w:rPr>
          <w:rFonts w:cstheme="minorHAnsi"/>
        </w:rPr>
        <w:t>a poradovým číslom, ktoré príjemca uvádza aj v záverečnej správe.</w:t>
      </w:r>
    </w:p>
    <w:p w14:paraId="4DBFD404" w14:textId="77777777" w:rsidR="001A1390" w:rsidRPr="00BA408A" w:rsidRDefault="001A1390" w:rsidP="002B7F9A">
      <w:pPr>
        <w:spacing w:after="0" w:line="240" w:lineRule="auto"/>
        <w:jc w:val="both"/>
        <w:rPr>
          <w:rFonts w:cstheme="minorHAnsi"/>
        </w:rPr>
      </w:pPr>
    </w:p>
    <w:p w14:paraId="67ACD7D0" w14:textId="203F9248" w:rsidR="001A1390" w:rsidRPr="00EC292B" w:rsidRDefault="00BA408A" w:rsidP="002B7F9A">
      <w:pPr>
        <w:spacing w:after="0" w:line="240" w:lineRule="auto"/>
        <w:jc w:val="both"/>
        <w:rPr>
          <w:rFonts w:cstheme="minorHAnsi"/>
          <w:b/>
          <w:bCs/>
        </w:rPr>
      </w:pPr>
      <w:r w:rsidRPr="00EC292B">
        <w:rPr>
          <w:rFonts w:cstheme="minorHAnsi"/>
          <w:b/>
          <w:bCs/>
        </w:rPr>
        <w:t>2</w:t>
      </w:r>
      <w:r w:rsidR="001A1390" w:rsidRPr="00EC292B">
        <w:rPr>
          <w:rFonts w:cstheme="minorHAnsi"/>
          <w:b/>
          <w:bCs/>
        </w:rPr>
        <w:t>.</w:t>
      </w:r>
      <w:r w:rsidRPr="00EC292B">
        <w:rPr>
          <w:rFonts w:cstheme="minorHAnsi"/>
          <w:b/>
          <w:bCs/>
        </w:rPr>
        <w:t>3</w:t>
      </w:r>
      <w:r w:rsidR="001A1390" w:rsidRPr="00EC292B">
        <w:rPr>
          <w:rFonts w:cstheme="minorHAnsi"/>
          <w:b/>
          <w:bCs/>
        </w:rPr>
        <w:t>. Neoprávnené výdavky</w:t>
      </w:r>
    </w:p>
    <w:p w14:paraId="6CE02B6A" w14:textId="77777777" w:rsidR="001A1390" w:rsidRPr="00BA408A" w:rsidRDefault="001A1390" w:rsidP="002B7F9A">
      <w:pPr>
        <w:spacing w:after="0" w:line="240" w:lineRule="auto"/>
        <w:jc w:val="both"/>
        <w:rPr>
          <w:rFonts w:cstheme="minorHAnsi"/>
        </w:rPr>
      </w:pPr>
      <w:r w:rsidRPr="00BA408A">
        <w:rPr>
          <w:rFonts w:cstheme="minorHAnsi"/>
        </w:rPr>
        <w:t>Prijímateľ nesmie použiť finančné prostriedky na úhradu výdavkov/nákladov, ktoré nemajú priamy</w:t>
      </w:r>
    </w:p>
    <w:p w14:paraId="6EEE6E14" w14:textId="77777777" w:rsidR="001A1390" w:rsidRPr="00BA408A" w:rsidRDefault="001A1390" w:rsidP="002B7F9A">
      <w:pPr>
        <w:spacing w:after="0" w:line="240" w:lineRule="auto"/>
        <w:jc w:val="both"/>
        <w:rPr>
          <w:rFonts w:cstheme="minorHAnsi"/>
        </w:rPr>
      </w:pPr>
      <w:r w:rsidRPr="00BA408A">
        <w:rPr>
          <w:rFonts w:cstheme="minorHAnsi"/>
        </w:rPr>
        <w:t>vzťah k realizácii projektu, ani na úhradu výdavkov/nákladov, ktoré nie sú súčasťou rozpočtu projektu.</w:t>
      </w:r>
    </w:p>
    <w:p w14:paraId="4C01D6BF" w14:textId="75FA9F06" w:rsidR="001A1390" w:rsidRPr="00BA408A" w:rsidRDefault="001A1390" w:rsidP="002B7F9A">
      <w:pPr>
        <w:spacing w:after="0" w:line="240" w:lineRule="auto"/>
        <w:jc w:val="both"/>
        <w:rPr>
          <w:rFonts w:cstheme="minorHAnsi"/>
        </w:rPr>
      </w:pPr>
      <w:r w:rsidRPr="00BA408A">
        <w:rPr>
          <w:rFonts w:cstheme="minorHAnsi"/>
        </w:rPr>
        <w:t xml:space="preserve">Prehľad neoprávnených výdavkov je </w:t>
      </w:r>
      <w:r w:rsidR="000E655E" w:rsidRPr="00BA408A">
        <w:rPr>
          <w:rFonts w:cstheme="minorHAnsi"/>
        </w:rPr>
        <w:t>uvedený vo výzve za daný rok.</w:t>
      </w:r>
    </w:p>
    <w:p w14:paraId="7D98435C" w14:textId="11DDC2AF" w:rsidR="001A1390" w:rsidRPr="00BA408A" w:rsidRDefault="001A1390" w:rsidP="002B7F9A">
      <w:pPr>
        <w:spacing w:after="0" w:line="240" w:lineRule="auto"/>
        <w:jc w:val="both"/>
        <w:rPr>
          <w:rFonts w:cstheme="minorHAnsi"/>
        </w:rPr>
      </w:pPr>
      <w:r w:rsidRPr="00BA408A">
        <w:rPr>
          <w:rFonts w:cstheme="minorHAnsi"/>
        </w:rPr>
        <w:t>Za neoprávnený výdavok sa zároveň považuje aj časť finančných prostriedkov, vo vzťahu ku ktorej prijímateľ nepredloží žiadne alebo relevantné vyúčtovanie, a to ani napriek výzve na odstránenie</w:t>
      </w:r>
    </w:p>
    <w:p w14:paraId="555D28CA" w14:textId="7CB20591" w:rsidR="001A1390" w:rsidRDefault="001A1390" w:rsidP="002B7F9A">
      <w:pPr>
        <w:spacing w:after="0" w:line="240" w:lineRule="auto"/>
        <w:jc w:val="both"/>
        <w:rPr>
          <w:rFonts w:cstheme="minorHAnsi"/>
        </w:rPr>
      </w:pPr>
      <w:r w:rsidRPr="00BA408A">
        <w:rPr>
          <w:rFonts w:cstheme="minorHAnsi"/>
        </w:rPr>
        <w:t>nedostatkov v zaslanom vyúčtovaní.</w:t>
      </w:r>
    </w:p>
    <w:p w14:paraId="397AD8DC" w14:textId="77777777" w:rsidR="00130D97" w:rsidRDefault="00130D97" w:rsidP="002B7F9A">
      <w:pPr>
        <w:spacing w:after="0" w:line="240" w:lineRule="auto"/>
        <w:jc w:val="both"/>
        <w:rPr>
          <w:rFonts w:cstheme="minorHAnsi"/>
        </w:rPr>
      </w:pPr>
    </w:p>
    <w:p w14:paraId="60AA9C1E" w14:textId="77777777" w:rsidR="00130D97" w:rsidRDefault="00130D97" w:rsidP="00130D97">
      <w:pPr>
        <w:spacing w:after="0" w:line="240" w:lineRule="auto"/>
        <w:jc w:val="both"/>
        <w:rPr>
          <w:rFonts w:cstheme="minorHAnsi"/>
        </w:rPr>
      </w:pPr>
      <w:r>
        <w:rPr>
          <w:rFonts w:cstheme="minorHAnsi"/>
        </w:rPr>
        <w:t>Neoprávnené výdavky:</w:t>
      </w:r>
    </w:p>
    <w:p w14:paraId="2AE45FAA" w14:textId="4C16AB71" w:rsidR="00130D97" w:rsidRPr="0037256B" w:rsidRDefault="00130D97" w:rsidP="00130D97">
      <w:pPr>
        <w:pStyle w:val="Odsekzoznamu"/>
        <w:numPr>
          <w:ilvl w:val="0"/>
          <w:numId w:val="7"/>
        </w:numPr>
        <w:spacing w:after="0" w:line="240" w:lineRule="auto"/>
        <w:jc w:val="both"/>
        <w:rPr>
          <w:rFonts w:cstheme="minorHAnsi"/>
        </w:rPr>
      </w:pPr>
      <w:r>
        <w:t xml:space="preserve">výdavky bez priameho vzťahu k realizácii projektu, </w:t>
      </w:r>
    </w:p>
    <w:p w14:paraId="6F2C2DF7" w14:textId="77777777" w:rsidR="0037256B" w:rsidRPr="00130D97" w:rsidRDefault="0037256B" w:rsidP="0037256B">
      <w:pPr>
        <w:pStyle w:val="Odsekzoznamu"/>
        <w:numPr>
          <w:ilvl w:val="0"/>
          <w:numId w:val="7"/>
        </w:numPr>
        <w:spacing w:after="0" w:line="240" w:lineRule="auto"/>
        <w:jc w:val="both"/>
        <w:rPr>
          <w:rFonts w:cstheme="minorHAnsi"/>
        </w:rPr>
      </w:pPr>
      <w:r>
        <w:t>mzdy a odmeny pre realizátorov projektu,</w:t>
      </w:r>
    </w:p>
    <w:p w14:paraId="0CEC445C" w14:textId="77777777" w:rsidR="0037256B" w:rsidRPr="00130D97" w:rsidRDefault="0037256B" w:rsidP="0037256B">
      <w:pPr>
        <w:pStyle w:val="Odsekzoznamu"/>
        <w:numPr>
          <w:ilvl w:val="0"/>
          <w:numId w:val="7"/>
        </w:numPr>
        <w:spacing w:after="0" w:line="240" w:lineRule="auto"/>
        <w:jc w:val="both"/>
        <w:rPr>
          <w:rFonts w:cstheme="minorHAnsi"/>
        </w:rPr>
      </w:pPr>
      <w:r>
        <w:t>nákup nehnuteľného majetku - pôdy a/alebo budov</w:t>
      </w:r>
    </w:p>
    <w:p w14:paraId="1CBBE425" w14:textId="2F1261FE" w:rsidR="0037256B" w:rsidRPr="0037256B" w:rsidRDefault="0037256B" w:rsidP="0037256B">
      <w:pPr>
        <w:pStyle w:val="Odsekzoznamu"/>
        <w:numPr>
          <w:ilvl w:val="0"/>
          <w:numId w:val="7"/>
        </w:numPr>
        <w:spacing w:after="0" w:line="240" w:lineRule="auto"/>
        <w:jc w:val="both"/>
        <w:rPr>
          <w:rFonts w:cstheme="minorHAnsi"/>
        </w:rPr>
      </w:pPr>
      <w:r>
        <w:t>nákup alkoholu a tabakových výrobkov,</w:t>
      </w:r>
    </w:p>
    <w:p w14:paraId="4FDC4860" w14:textId="50FB9D58" w:rsidR="00130D97" w:rsidRPr="00130D97" w:rsidRDefault="00130D97" w:rsidP="00130D97">
      <w:pPr>
        <w:pStyle w:val="Odsekzoznamu"/>
        <w:numPr>
          <w:ilvl w:val="0"/>
          <w:numId w:val="7"/>
        </w:numPr>
        <w:spacing w:after="0" w:line="240" w:lineRule="auto"/>
        <w:jc w:val="both"/>
        <w:rPr>
          <w:rFonts w:cstheme="minorHAnsi"/>
        </w:rPr>
      </w:pPr>
      <w:r>
        <w:t xml:space="preserve">výdavky, ktoré vznikli pred počiatočným dátumom oprávnenosti výdavkov a po konečnom dátume oprávnenosti výdavkov, </w:t>
      </w:r>
    </w:p>
    <w:p w14:paraId="760EBFE7" w14:textId="3AC3235A" w:rsidR="00130D97" w:rsidRPr="00130D97" w:rsidRDefault="00130D97" w:rsidP="00130D97">
      <w:pPr>
        <w:pStyle w:val="Odsekzoznamu"/>
        <w:numPr>
          <w:ilvl w:val="0"/>
          <w:numId w:val="7"/>
        </w:numPr>
        <w:spacing w:after="0" w:line="240" w:lineRule="auto"/>
        <w:jc w:val="both"/>
        <w:rPr>
          <w:rFonts w:cstheme="minorHAnsi"/>
        </w:rPr>
      </w:pPr>
      <w:r>
        <w:t xml:space="preserve">výdavky na dopravu nesúvisiace s realizáciou projektu (doprava taxíkom, parkovacie poplatky, diaľničné poplatky, prenájom vozidiel, náklady na servis, údržbu a opravy dopravných prostriedkov), </w:t>
      </w:r>
    </w:p>
    <w:p w14:paraId="1E94A030" w14:textId="01CDA505" w:rsidR="00130D97" w:rsidRPr="00130D97" w:rsidRDefault="00130D97" w:rsidP="00130D97">
      <w:pPr>
        <w:pStyle w:val="Odsekzoznamu"/>
        <w:numPr>
          <w:ilvl w:val="0"/>
          <w:numId w:val="7"/>
        </w:numPr>
        <w:spacing w:after="0" w:line="240" w:lineRule="auto"/>
        <w:jc w:val="both"/>
        <w:rPr>
          <w:rFonts w:cstheme="minorHAnsi"/>
        </w:rPr>
      </w:pPr>
      <w:r>
        <w:t xml:space="preserve">kapitálové a finančné investície (nákup akcií, podielov a pod.), </w:t>
      </w:r>
    </w:p>
    <w:p w14:paraId="334D5259" w14:textId="2C35A7D8" w:rsidR="00130D97" w:rsidRPr="00130D97" w:rsidRDefault="00130D97" w:rsidP="00130D97">
      <w:pPr>
        <w:pStyle w:val="Odsekzoznamu"/>
        <w:numPr>
          <w:ilvl w:val="0"/>
          <w:numId w:val="7"/>
        </w:numPr>
        <w:spacing w:after="0" w:line="240" w:lineRule="auto"/>
        <w:jc w:val="both"/>
        <w:rPr>
          <w:rFonts w:cstheme="minorHAnsi"/>
        </w:rPr>
      </w:pPr>
      <w:r>
        <w:t>výdavky na vytvorenie všeobecnej rezervy a výdavky na zabezpečenie úveru a úroky z úveru,</w:t>
      </w:r>
    </w:p>
    <w:p w14:paraId="1E35D3BB" w14:textId="4487E779" w:rsidR="00130D97" w:rsidRPr="0037256B" w:rsidRDefault="00130D97" w:rsidP="00130D97">
      <w:pPr>
        <w:pStyle w:val="Odsekzoznamu"/>
        <w:numPr>
          <w:ilvl w:val="0"/>
          <w:numId w:val="7"/>
        </w:numPr>
        <w:spacing w:after="0" w:line="240" w:lineRule="auto"/>
        <w:jc w:val="both"/>
        <w:rPr>
          <w:rFonts w:cstheme="minorHAnsi"/>
        </w:rPr>
      </w:pPr>
      <w:proofErr w:type="spellStart"/>
      <w:r>
        <w:t>prefinancovanie</w:t>
      </w:r>
      <w:proofErr w:type="spellEnd"/>
      <w:r>
        <w:t xml:space="preserve"> tretích osôb - </w:t>
      </w:r>
      <w:proofErr w:type="spellStart"/>
      <w:r>
        <w:t>regranting</w:t>
      </w:r>
      <w:proofErr w:type="spellEnd"/>
      <w:r>
        <w:t xml:space="preserve">, </w:t>
      </w:r>
    </w:p>
    <w:p w14:paraId="2CC7F8EE" w14:textId="15451771" w:rsidR="0037256B" w:rsidRPr="00130D97" w:rsidRDefault="0037256B" w:rsidP="00130D97">
      <w:pPr>
        <w:pStyle w:val="Odsekzoznamu"/>
        <w:numPr>
          <w:ilvl w:val="0"/>
          <w:numId w:val="7"/>
        </w:numPr>
        <w:spacing w:after="0" w:line="240" w:lineRule="auto"/>
        <w:jc w:val="both"/>
        <w:rPr>
          <w:rFonts w:cstheme="minorHAnsi"/>
        </w:rPr>
      </w:pPr>
      <w:r>
        <w:t>poplatky za vedenie účtu a iné bankové poplatky</w:t>
      </w:r>
    </w:p>
    <w:p w14:paraId="6854377A" w14:textId="63F1A6D6" w:rsidR="00130D97" w:rsidRPr="00130D97" w:rsidRDefault="00130D97" w:rsidP="00130D97">
      <w:pPr>
        <w:pStyle w:val="Odsekzoznamu"/>
        <w:numPr>
          <w:ilvl w:val="0"/>
          <w:numId w:val="7"/>
        </w:numPr>
        <w:spacing w:after="0" w:line="240" w:lineRule="auto"/>
        <w:jc w:val="both"/>
        <w:rPr>
          <w:rFonts w:cstheme="minorHAnsi"/>
        </w:rPr>
      </w:pPr>
      <w:r>
        <w:t xml:space="preserve">poistenie osôb, odvody na doplnkové dôchodkové poistenie alebo životné a úrazové poistenie, </w:t>
      </w:r>
    </w:p>
    <w:p w14:paraId="573E688E" w14:textId="76C60852" w:rsidR="00213667" w:rsidRPr="0037256B" w:rsidRDefault="00130D97" w:rsidP="002B7F9A">
      <w:pPr>
        <w:pStyle w:val="Odsekzoznamu"/>
        <w:numPr>
          <w:ilvl w:val="0"/>
          <w:numId w:val="7"/>
        </w:numPr>
        <w:spacing w:after="0" w:line="240" w:lineRule="auto"/>
        <w:jc w:val="both"/>
        <w:rPr>
          <w:rFonts w:cstheme="minorHAnsi"/>
        </w:rPr>
      </w:pPr>
      <w:r>
        <w:t>pokuty, penále, úroky z omeškania, náhrada škody, súdne poplatky a súdne trovy</w:t>
      </w:r>
      <w:r w:rsidR="0037256B">
        <w:t>.</w:t>
      </w:r>
    </w:p>
    <w:p w14:paraId="3E993CE8" w14:textId="77777777" w:rsidR="000E655E" w:rsidRPr="00BA408A" w:rsidRDefault="000E655E" w:rsidP="002B7F9A">
      <w:pPr>
        <w:spacing w:after="0" w:line="240" w:lineRule="auto"/>
        <w:jc w:val="both"/>
        <w:rPr>
          <w:rFonts w:cstheme="minorHAnsi"/>
        </w:rPr>
      </w:pPr>
    </w:p>
    <w:p w14:paraId="71F2BDB3" w14:textId="172AAE6F" w:rsidR="001A1390" w:rsidRDefault="00BA408A" w:rsidP="002B7F9A">
      <w:pPr>
        <w:spacing w:after="0" w:line="240" w:lineRule="auto"/>
        <w:jc w:val="both"/>
        <w:rPr>
          <w:rFonts w:cstheme="minorHAnsi"/>
          <w:b/>
          <w:bCs/>
          <w:sz w:val="28"/>
          <w:szCs w:val="28"/>
        </w:rPr>
      </w:pPr>
      <w:r w:rsidRPr="00EC292B">
        <w:rPr>
          <w:rFonts w:cstheme="minorHAnsi"/>
          <w:b/>
          <w:bCs/>
          <w:sz w:val="28"/>
          <w:szCs w:val="28"/>
        </w:rPr>
        <w:t>3</w:t>
      </w:r>
      <w:r w:rsidR="001A1390" w:rsidRPr="00EC292B">
        <w:rPr>
          <w:rFonts w:cstheme="minorHAnsi"/>
          <w:b/>
          <w:bCs/>
          <w:sz w:val="28"/>
          <w:szCs w:val="28"/>
        </w:rPr>
        <w:t xml:space="preserve">. </w:t>
      </w:r>
      <w:r w:rsidR="00213667">
        <w:rPr>
          <w:rFonts w:cstheme="minorHAnsi"/>
          <w:b/>
          <w:bCs/>
          <w:sz w:val="28"/>
          <w:szCs w:val="28"/>
        </w:rPr>
        <w:t xml:space="preserve">   </w:t>
      </w:r>
      <w:r w:rsidR="001A1390" w:rsidRPr="00EC292B">
        <w:rPr>
          <w:rFonts w:cstheme="minorHAnsi"/>
          <w:b/>
          <w:bCs/>
          <w:sz w:val="28"/>
          <w:szCs w:val="28"/>
        </w:rPr>
        <w:t>Preukazovanie oprávnenosti výdavkov</w:t>
      </w:r>
    </w:p>
    <w:p w14:paraId="4D1A70CA" w14:textId="77777777" w:rsidR="00213667" w:rsidRPr="00EC292B" w:rsidRDefault="00213667" w:rsidP="002B7F9A">
      <w:pPr>
        <w:spacing w:after="0" w:line="240" w:lineRule="auto"/>
        <w:jc w:val="both"/>
        <w:rPr>
          <w:rFonts w:cstheme="minorHAnsi"/>
          <w:b/>
          <w:bCs/>
          <w:sz w:val="28"/>
          <w:szCs w:val="28"/>
        </w:rPr>
      </w:pPr>
    </w:p>
    <w:p w14:paraId="08646096" w14:textId="77777777" w:rsidR="001A1390" w:rsidRPr="00BA408A" w:rsidRDefault="001A1390" w:rsidP="002B7F9A">
      <w:pPr>
        <w:spacing w:after="0" w:line="240" w:lineRule="auto"/>
        <w:jc w:val="both"/>
        <w:rPr>
          <w:rFonts w:cstheme="minorHAnsi"/>
        </w:rPr>
      </w:pPr>
      <w:r w:rsidRPr="00BA408A">
        <w:rPr>
          <w:rFonts w:cstheme="minorHAnsi"/>
        </w:rPr>
        <w:t>Príjemca preukazuje oprávnenosť výdavkov v súlade so zákonom č. 431/2002 Z. z. o účtovníctve, a to</w:t>
      </w:r>
    </w:p>
    <w:p w14:paraId="0DDA04FB" w14:textId="17C2634E" w:rsidR="001A1390" w:rsidRPr="00BA408A" w:rsidRDefault="001A1390" w:rsidP="002B7F9A">
      <w:pPr>
        <w:spacing w:after="0" w:line="240" w:lineRule="auto"/>
        <w:jc w:val="both"/>
        <w:rPr>
          <w:rFonts w:cstheme="minorHAnsi"/>
        </w:rPr>
      </w:pPr>
      <w:r w:rsidRPr="00BA408A">
        <w:rPr>
          <w:rFonts w:cstheme="minorHAnsi"/>
        </w:rPr>
        <w:t>predovšetkým týmito dokladmi:</w:t>
      </w:r>
    </w:p>
    <w:p w14:paraId="176864B4" w14:textId="77777777" w:rsidR="000E655E" w:rsidRPr="00BA408A" w:rsidRDefault="000E655E" w:rsidP="002B7F9A">
      <w:pPr>
        <w:spacing w:after="0" w:line="240" w:lineRule="auto"/>
        <w:jc w:val="both"/>
        <w:rPr>
          <w:rFonts w:cstheme="minorHAnsi"/>
        </w:rPr>
      </w:pPr>
    </w:p>
    <w:p w14:paraId="7FFDC448" w14:textId="77777777" w:rsidR="001A1390" w:rsidRPr="00BA408A" w:rsidRDefault="001A1390" w:rsidP="002B7F9A">
      <w:pPr>
        <w:spacing w:after="0" w:line="240" w:lineRule="auto"/>
        <w:jc w:val="both"/>
        <w:rPr>
          <w:rFonts w:cstheme="minorHAnsi"/>
        </w:rPr>
      </w:pPr>
      <w:r w:rsidRPr="00BA408A">
        <w:rPr>
          <w:rFonts w:cstheme="minorHAnsi"/>
        </w:rPr>
        <w:t>a) účtovné doklady,</w:t>
      </w:r>
    </w:p>
    <w:p w14:paraId="455FF9B7" w14:textId="77777777" w:rsidR="001A1390" w:rsidRPr="00BA408A" w:rsidRDefault="001A1390" w:rsidP="002B7F9A">
      <w:pPr>
        <w:spacing w:after="0" w:line="240" w:lineRule="auto"/>
        <w:jc w:val="both"/>
        <w:rPr>
          <w:rFonts w:cstheme="minorHAnsi"/>
        </w:rPr>
      </w:pPr>
      <w:r w:rsidRPr="00BA408A">
        <w:rPr>
          <w:rFonts w:cstheme="minorHAnsi"/>
        </w:rPr>
        <w:t>b) doklady o úhrade (bankový výpis, výdavkový pokladničný doklad)</w:t>
      </w:r>
    </w:p>
    <w:p w14:paraId="40C0B70B" w14:textId="31B811B4" w:rsidR="001A1390" w:rsidRPr="00BA408A" w:rsidRDefault="001A1390" w:rsidP="002B7F9A">
      <w:pPr>
        <w:spacing w:after="0" w:line="240" w:lineRule="auto"/>
        <w:jc w:val="both"/>
        <w:rPr>
          <w:rFonts w:cstheme="minorHAnsi"/>
        </w:rPr>
      </w:pPr>
      <w:r w:rsidRPr="00BA408A">
        <w:rPr>
          <w:rFonts w:cstheme="minorHAnsi"/>
        </w:rPr>
        <w:t xml:space="preserve">c) doplňujúce doklady požadované poskytovateľom finančnej podpory na preukázanie oprávnenosti výdavkov (podľa bodu </w:t>
      </w:r>
      <w:r w:rsidR="00213667">
        <w:rPr>
          <w:rFonts w:cstheme="minorHAnsi"/>
        </w:rPr>
        <w:t>3</w:t>
      </w:r>
      <w:r w:rsidRPr="00BA408A">
        <w:rPr>
          <w:rFonts w:cstheme="minorHAnsi"/>
        </w:rPr>
        <w:t>.2).</w:t>
      </w:r>
    </w:p>
    <w:p w14:paraId="661D96CC" w14:textId="77777777" w:rsidR="000E655E" w:rsidRPr="00BA408A" w:rsidRDefault="000E655E" w:rsidP="002B7F9A">
      <w:pPr>
        <w:spacing w:after="0" w:line="240" w:lineRule="auto"/>
        <w:jc w:val="both"/>
        <w:rPr>
          <w:rFonts w:cstheme="minorHAnsi"/>
        </w:rPr>
      </w:pPr>
    </w:p>
    <w:p w14:paraId="57F46185" w14:textId="52CD8E30" w:rsidR="000E655E" w:rsidRPr="00BA408A" w:rsidRDefault="000E655E" w:rsidP="002B7F9A">
      <w:pPr>
        <w:spacing w:after="0" w:line="240" w:lineRule="auto"/>
        <w:jc w:val="both"/>
        <w:rPr>
          <w:rFonts w:cstheme="minorHAnsi"/>
        </w:rPr>
      </w:pPr>
      <w:r w:rsidRPr="00BA408A">
        <w:rPr>
          <w:rFonts w:cstheme="minorHAnsi"/>
        </w:rPr>
        <w:t>Prijímateľ je preto povinný k vyúčtovaniu grantu priložiť kópie všetkých účtovných dokladov, kópie dokladov o úhrade a kópie doplňujúcich dokladov potvrdzujúcich vznik a úhradu výdavkov. Originály všetkých predmetných dokladov musia byť označené číslom zmluvy v pravom hornom rohu každého dokumentu. Kópie všetkých predložených dokladov musia byť označené poradovým číslom podľa</w:t>
      </w:r>
      <w:r w:rsidR="00213667">
        <w:rPr>
          <w:rFonts w:cstheme="minorHAnsi"/>
        </w:rPr>
        <w:t xml:space="preserve"> predloženej</w:t>
      </w:r>
      <w:r w:rsidRPr="00BA408A">
        <w:rPr>
          <w:rFonts w:cstheme="minorHAnsi"/>
        </w:rPr>
        <w:t xml:space="preserve"> záverečnej správy.</w:t>
      </w:r>
    </w:p>
    <w:p w14:paraId="30F1559F" w14:textId="629E2010" w:rsidR="000E655E" w:rsidRPr="00BA408A" w:rsidRDefault="000E655E" w:rsidP="002B7F9A">
      <w:pPr>
        <w:spacing w:after="0" w:line="240" w:lineRule="auto"/>
        <w:jc w:val="both"/>
        <w:rPr>
          <w:rFonts w:cstheme="minorHAnsi"/>
        </w:rPr>
      </w:pPr>
      <w:r w:rsidRPr="00BA408A">
        <w:rPr>
          <w:rFonts w:cstheme="minorHAnsi"/>
        </w:rPr>
        <w:t>Všetky predložené doklady musia byť zoradené v súlade s finančným vyúčtovaním</w:t>
      </w:r>
      <w:r w:rsidR="00213667">
        <w:rPr>
          <w:rFonts w:cstheme="minorHAnsi"/>
        </w:rPr>
        <w:t xml:space="preserve"> v záverečnej správe</w:t>
      </w:r>
      <w:r w:rsidRPr="00BA408A">
        <w:rPr>
          <w:rFonts w:cstheme="minorHAnsi"/>
        </w:rPr>
        <w:t>, aby bolo možné</w:t>
      </w:r>
      <w:r w:rsidR="00213667">
        <w:rPr>
          <w:rFonts w:cstheme="minorHAnsi"/>
        </w:rPr>
        <w:t xml:space="preserve"> </w:t>
      </w:r>
      <w:r w:rsidRPr="00BA408A">
        <w:rPr>
          <w:rFonts w:cstheme="minorHAnsi"/>
        </w:rPr>
        <w:t>sa v nich jednoducho orientovať.</w:t>
      </w:r>
    </w:p>
    <w:p w14:paraId="28FD63D2" w14:textId="77777777" w:rsidR="000E655E" w:rsidRPr="00BA408A" w:rsidRDefault="000E655E" w:rsidP="002B7F9A">
      <w:pPr>
        <w:spacing w:after="0" w:line="240" w:lineRule="auto"/>
        <w:jc w:val="both"/>
        <w:rPr>
          <w:rFonts w:cstheme="minorHAnsi"/>
        </w:rPr>
      </w:pPr>
    </w:p>
    <w:p w14:paraId="356E866F" w14:textId="566746D5" w:rsidR="000E655E" w:rsidRPr="00213667" w:rsidRDefault="00BA408A" w:rsidP="002B7F9A">
      <w:pPr>
        <w:spacing w:after="0" w:line="240" w:lineRule="auto"/>
        <w:jc w:val="both"/>
        <w:rPr>
          <w:rFonts w:cstheme="minorHAnsi"/>
          <w:b/>
          <w:bCs/>
        </w:rPr>
      </w:pPr>
      <w:r w:rsidRPr="00213667">
        <w:rPr>
          <w:rFonts w:cstheme="minorHAnsi"/>
          <w:b/>
          <w:bCs/>
        </w:rPr>
        <w:t>3</w:t>
      </w:r>
      <w:r w:rsidR="000E655E" w:rsidRPr="00213667">
        <w:rPr>
          <w:rFonts w:cstheme="minorHAnsi"/>
          <w:b/>
          <w:bCs/>
        </w:rPr>
        <w:t>.1. Náležitosti účtovného dokladu, faktúry dodávateľa / zhotoviteľa</w:t>
      </w:r>
    </w:p>
    <w:p w14:paraId="6C2829B6" w14:textId="2D6E625C" w:rsidR="000E655E" w:rsidRPr="00BA408A" w:rsidRDefault="000E655E" w:rsidP="002B7F9A">
      <w:pPr>
        <w:spacing w:after="0" w:line="240" w:lineRule="auto"/>
        <w:jc w:val="both"/>
        <w:rPr>
          <w:rFonts w:cstheme="minorHAnsi"/>
        </w:rPr>
      </w:pPr>
      <w:r w:rsidRPr="00BA408A">
        <w:rPr>
          <w:rFonts w:cstheme="minorHAnsi"/>
        </w:rPr>
        <w:t>Všetky doklady, ktoré budú súčasťou finančného vyúčtovania poskytnut</w:t>
      </w:r>
      <w:r w:rsidR="00213667">
        <w:rPr>
          <w:rFonts w:cstheme="minorHAnsi"/>
        </w:rPr>
        <w:t>ého</w:t>
      </w:r>
      <w:r w:rsidRPr="00BA408A">
        <w:rPr>
          <w:rFonts w:cstheme="minorHAnsi"/>
        </w:rPr>
        <w:t xml:space="preserve"> </w:t>
      </w:r>
      <w:r w:rsidR="00213667">
        <w:rPr>
          <w:rFonts w:cstheme="minorHAnsi"/>
        </w:rPr>
        <w:t>grantu</w:t>
      </w:r>
      <w:r w:rsidRPr="00BA408A">
        <w:rPr>
          <w:rFonts w:cstheme="minorHAnsi"/>
        </w:rPr>
        <w:t>, musia obsahovať</w:t>
      </w:r>
    </w:p>
    <w:p w14:paraId="5BD51FB4" w14:textId="77777777" w:rsidR="000E655E" w:rsidRPr="00BA408A" w:rsidRDefault="000E655E" w:rsidP="002B7F9A">
      <w:pPr>
        <w:spacing w:after="0" w:line="240" w:lineRule="auto"/>
        <w:jc w:val="both"/>
        <w:rPr>
          <w:rFonts w:cstheme="minorHAnsi"/>
        </w:rPr>
      </w:pPr>
      <w:r w:rsidRPr="00BA408A">
        <w:rPr>
          <w:rFonts w:cstheme="minorHAnsi"/>
        </w:rPr>
        <w:t>údaje uvedené v §10 ods. 1 zákona č. 431/2002 Z. z. o účtovníctve v znení neskorších predpisov, v zákone č. 222/2004 Z. z. o dani z pridanej hodnoty v znení neskorších predpisov (ďalej len „zákon</w:t>
      </w:r>
    </w:p>
    <w:p w14:paraId="1A2E2E82" w14:textId="7EC0249B" w:rsidR="000E655E" w:rsidRDefault="000E655E" w:rsidP="002B7F9A">
      <w:pPr>
        <w:spacing w:after="0" w:line="240" w:lineRule="auto"/>
        <w:jc w:val="both"/>
        <w:rPr>
          <w:rFonts w:cstheme="minorHAnsi"/>
        </w:rPr>
      </w:pPr>
      <w:r w:rsidRPr="00BA408A">
        <w:rPr>
          <w:rFonts w:cstheme="minorHAnsi"/>
        </w:rPr>
        <w:lastRenderedPageBreak/>
        <w:t xml:space="preserve">o DPH“). </w:t>
      </w:r>
    </w:p>
    <w:p w14:paraId="2C494F90" w14:textId="77777777" w:rsidR="00213667" w:rsidRPr="00BA408A" w:rsidRDefault="00213667" w:rsidP="002B7F9A">
      <w:pPr>
        <w:spacing w:after="0" w:line="240" w:lineRule="auto"/>
        <w:jc w:val="both"/>
        <w:rPr>
          <w:rFonts w:cstheme="minorHAnsi"/>
        </w:rPr>
      </w:pPr>
    </w:p>
    <w:p w14:paraId="1DA84487" w14:textId="6CEF08AC" w:rsidR="000E655E" w:rsidRPr="00BA408A" w:rsidRDefault="000E655E" w:rsidP="002B7F9A">
      <w:pPr>
        <w:spacing w:after="0" w:line="240" w:lineRule="auto"/>
        <w:jc w:val="both"/>
        <w:rPr>
          <w:rFonts w:cstheme="minorHAnsi"/>
        </w:rPr>
      </w:pPr>
      <w:r w:rsidRPr="00BA408A">
        <w:rPr>
          <w:rFonts w:cstheme="minorHAnsi"/>
        </w:rPr>
        <w:t>Faktúra dodávateľa / zhotoviteľa musí obsahovať tieto údaje:</w:t>
      </w:r>
    </w:p>
    <w:p w14:paraId="5B59A54A" w14:textId="77777777" w:rsidR="000E655E" w:rsidRPr="00BA408A" w:rsidRDefault="000E655E" w:rsidP="002B7F9A">
      <w:pPr>
        <w:spacing w:after="0" w:line="240" w:lineRule="auto"/>
        <w:jc w:val="both"/>
        <w:rPr>
          <w:rFonts w:cstheme="minorHAnsi"/>
        </w:rPr>
      </w:pPr>
      <w:r w:rsidRPr="00BA408A">
        <w:rPr>
          <w:rFonts w:cstheme="minorHAnsi"/>
        </w:rPr>
        <w:t>- slovné a číselné označenie faktúry,</w:t>
      </w:r>
    </w:p>
    <w:p w14:paraId="1926F535" w14:textId="63FC72E9" w:rsidR="000E655E" w:rsidRPr="00BA408A" w:rsidRDefault="000E655E" w:rsidP="002B7F9A">
      <w:pPr>
        <w:spacing w:after="0" w:line="240" w:lineRule="auto"/>
        <w:jc w:val="both"/>
        <w:rPr>
          <w:rFonts w:cstheme="minorHAnsi"/>
        </w:rPr>
      </w:pPr>
      <w:r w:rsidRPr="00BA408A">
        <w:rPr>
          <w:rFonts w:cstheme="minorHAnsi"/>
        </w:rPr>
        <w:t xml:space="preserve">- </w:t>
      </w:r>
      <w:r w:rsidRPr="00AB14C0">
        <w:rPr>
          <w:rFonts w:cstheme="minorHAnsi"/>
        </w:rPr>
        <w:t xml:space="preserve">meno a </w:t>
      </w:r>
      <w:r w:rsidR="00213667" w:rsidRPr="00AB14C0">
        <w:rPr>
          <w:rFonts w:cstheme="minorHAnsi"/>
        </w:rPr>
        <w:t>adresu</w:t>
      </w:r>
      <w:r w:rsidRPr="00AB14C0">
        <w:rPr>
          <w:rFonts w:cstheme="minorHAnsi"/>
        </w:rPr>
        <w:t xml:space="preserve"> objednávateľa</w:t>
      </w:r>
      <w:r w:rsidRPr="00BA408A">
        <w:rPr>
          <w:rFonts w:cstheme="minorHAnsi"/>
        </w:rPr>
        <w:t xml:space="preserve"> </w:t>
      </w:r>
      <w:r w:rsidRPr="00AB14C0">
        <w:rPr>
          <w:rFonts w:cstheme="minorHAnsi"/>
          <w:u w:val="single"/>
        </w:rPr>
        <w:t>(prijímateľa</w:t>
      </w:r>
      <w:r w:rsidR="00213667" w:rsidRPr="00AB14C0">
        <w:rPr>
          <w:rFonts w:cstheme="minorHAnsi"/>
          <w:u w:val="single"/>
        </w:rPr>
        <w:t xml:space="preserve"> grantu</w:t>
      </w:r>
      <w:r w:rsidRPr="00BA408A">
        <w:rPr>
          <w:rFonts w:cstheme="minorHAnsi"/>
        </w:rPr>
        <w:t>),</w:t>
      </w:r>
    </w:p>
    <w:p w14:paraId="0699A642" w14:textId="77777777" w:rsidR="000E655E" w:rsidRPr="00BA408A" w:rsidRDefault="000E655E" w:rsidP="002B7F9A">
      <w:pPr>
        <w:spacing w:after="0" w:line="240" w:lineRule="auto"/>
        <w:jc w:val="both"/>
        <w:rPr>
          <w:rFonts w:cstheme="minorHAnsi"/>
        </w:rPr>
      </w:pPr>
      <w:r w:rsidRPr="00BA408A">
        <w:rPr>
          <w:rFonts w:cstheme="minorHAnsi"/>
        </w:rPr>
        <w:t>- obchodné meno a sídlo zhotoviteľa,</w:t>
      </w:r>
    </w:p>
    <w:p w14:paraId="4544A0EF" w14:textId="77777777" w:rsidR="000E655E" w:rsidRPr="00BA408A" w:rsidRDefault="000E655E" w:rsidP="002B7F9A">
      <w:pPr>
        <w:spacing w:after="0" w:line="240" w:lineRule="auto"/>
        <w:jc w:val="both"/>
        <w:rPr>
          <w:rFonts w:cstheme="minorHAnsi"/>
        </w:rPr>
      </w:pPr>
      <w:r w:rsidRPr="00BA408A">
        <w:rPr>
          <w:rFonts w:cstheme="minorHAnsi"/>
        </w:rPr>
        <w:t>- IČO (ak je pridelené),</w:t>
      </w:r>
    </w:p>
    <w:p w14:paraId="74DEC1AB" w14:textId="77777777" w:rsidR="000E655E" w:rsidRPr="00BA408A" w:rsidRDefault="000E655E" w:rsidP="002B7F9A">
      <w:pPr>
        <w:spacing w:after="0" w:line="240" w:lineRule="auto"/>
        <w:jc w:val="both"/>
        <w:rPr>
          <w:rFonts w:cstheme="minorHAnsi"/>
        </w:rPr>
      </w:pPr>
      <w:r w:rsidRPr="00BA408A">
        <w:rPr>
          <w:rFonts w:cstheme="minorHAnsi"/>
        </w:rPr>
        <w:t>- označenie registra, ktorý podnikateľa zapísal (napr. Obchodný register SR, Živnostenský register SR) a číslo zápisu,</w:t>
      </w:r>
    </w:p>
    <w:p w14:paraId="20B8BCF3" w14:textId="77777777" w:rsidR="000E655E" w:rsidRPr="00BA408A" w:rsidRDefault="000E655E" w:rsidP="002B7F9A">
      <w:pPr>
        <w:spacing w:after="0" w:line="240" w:lineRule="auto"/>
        <w:jc w:val="both"/>
        <w:rPr>
          <w:rFonts w:cstheme="minorHAnsi"/>
        </w:rPr>
      </w:pPr>
      <w:r w:rsidRPr="00BA408A">
        <w:rPr>
          <w:rFonts w:cstheme="minorHAnsi"/>
        </w:rPr>
        <w:t>- peňažnú sumu alebo údaj o cene za mernú jednotku a vyjadrenie množstva,</w:t>
      </w:r>
    </w:p>
    <w:p w14:paraId="6A358B9E" w14:textId="77777777" w:rsidR="000E655E" w:rsidRPr="00BA408A" w:rsidRDefault="000E655E" w:rsidP="002B7F9A">
      <w:pPr>
        <w:spacing w:after="0" w:line="240" w:lineRule="auto"/>
        <w:jc w:val="both"/>
        <w:rPr>
          <w:rFonts w:cstheme="minorHAnsi"/>
        </w:rPr>
      </w:pPr>
      <w:r w:rsidRPr="00BA408A">
        <w:rPr>
          <w:rFonts w:cstheme="minorHAnsi"/>
        </w:rPr>
        <w:t>- suma na úhradu v EUR zaokrúhlená na dve desatinné miesta,</w:t>
      </w:r>
    </w:p>
    <w:p w14:paraId="233A2855" w14:textId="77777777" w:rsidR="000E655E" w:rsidRPr="00BA408A" w:rsidRDefault="000E655E" w:rsidP="002B7F9A">
      <w:pPr>
        <w:spacing w:after="0" w:line="240" w:lineRule="auto"/>
        <w:jc w:val="both"/>
        <w:rPr>
          <w:rFonts w:cstheme="minorHAnsi"/>
        </w:rPr>
      </w:pPr>
      <w:r w:rsidRPr="00BA408A">
        <w:rPr>
          <w:rFonts w:cstheme="minorHAnsi"/>
        </w:rPr>
        <w:t>- náležitosti pre účely DPH (podľa zákona č. 222/2004 o dani z pridanej hodnoty),</w:t>
      </w:r>
    </w:p>
    <w:p w14:paraId="092A08FE" w14:textId="77777777" w:rsidR="000E655E" w:rsidRPr="00BA408A" w:rsidRDefault="000E655E" w:rsidP="002B7F9A">
      <w:pPr>
        <w:spacing w:after="0" w:line="240" w:lineRule="auto"/>
        <w:jc w:val="both"/>
        <w:rPr>
          <w:rFonts w:cstheme="minorHAnsi"/>
        </w:rPr>
      </w:pPr>
      <w:r w:rsidRPr="00BA408A">
        <w:rPr>
          <w:rFonts w:cstheme="minorHAnsi"/>
        </w:rPr>
        <w:t>- dátum vyhotovenia faktúry,</w:t>
      </w:r>
    </w:p>
    <w:p w14:paraId="2CA7B006" w14:textId="77777777" w:rsidR="000E655E" w:rsidRPr="00BA408A" w:rsidRDefault="000E655E" w:rsidP="002B7F9A">
      <w:pPr>
        <w:spacing w:after="0" w:line="240" w:lineRule="auto"/>
        <w:jc w:val="both"/>
        <w:rPr>
          <w:rFonts w:cstheme="minorHAnsi"/>
        </w:rPr>
      </w:pPr>
      <w:r w:rsidRPr="00BA408A">
        <w:rPr>
          <w:rFonts w:cstheme="minorHAnsi"/>
        </w:rPr>
        <w:t>- dátum dodania služby, tovaru a pod., resp. dodací list</w:t>
      </w:r>
    </w:p>
    <w:p w14:paraId="38188F0D" w14:textId="77777777" w:rsidR="000E655E" w:rsidRPr="00BA408A" w:rsidRDefault="000E655E" w:rsidP="002B7F9A">
      <w:pPr>
        <w:spacing w:after="0" w:line="240" w:lineRule="auto"/>
        <w:jc w:val="both"/>
        <w:rPr>
          <w:rFonts w:cstheme="minorHAnsi"/>
        </w:rPr>
      </w:pPr>
      <w:r w:rsidRPr="00BA408A">
        <w:rPr>
          <w:rFonts w:cstheme="minorHAnsi"/>
        </w:rPr>
        <w:t>- podpis zodpovednej osoby za zhotoviteľa.</w:t>
      </w:r>
    </w:p>
    <w:p w14:paraId="2DE0D99B" w14:textId="77777777" w:rsidR="000E655E" w:rsidRPr="00BA408A" w:rsidRDefault="000E655E" w:rsidP="002B7F9A">
      <w:pPr>
        <w:spacing w:after="0" w:line="240" w:lineRule="auto"/>
        <w:jc w:val="both"/>
        <w:rPr>
          <w:rFonts w:cstheme="minorHAnsi"/>
        </w:rPr>
      </w:pPr>
    </w:p>
    <w:p w14:paraId="6F4E03C0" w14:textId="4CFC0E00" w:rsidR="000E655E" w:rsidRPr="00BA408A" w:rsidRDefault="000E655E" w:rsidP="002B7F9A">
      <w:pPr>
        <w:spacing w:after="0" w:line="240" w:lineRule="auto"/>
        <w:jc w:val="both"/>
        <w:rPr>
          <w:rFonts w:cstheme="minorHAnsi"/>
        </w:rPr>
      </w:pPr>
      <w:r w:rsidRPr="00BA408A">
        <w:rPr>
          <w:rFonts w:cstheme="minorHAnsi"/>
        </w:rPr>
        <w:t xml:space="preserve">Faktúra musí byť označená </w:t>
      </w:r>
      <w:r w:rsidRPr="00AB14C0">
        <w:rPr>
          <w:rFonts w:cstheme="minorHAnsi"/>
          <w:u w:val="single"/>
        </w:rPr>
        <w:t>číslom zmluvy</w:t>
      </w:r>
      <w:r w:rsidR="00213667">
        <w:rPr>
          <w:rFonts w:cstheme="minorHAnsi"/>
        </w:rPr>
        <w:t xml:space="preserve"> o pridelení grantu</w:t>
      </w:r>
      <w:r w:rsidRPr="00BA408A">
        <w:rPr>
          <w:rFonts w:cstheme="minorHAnsi"/>
        </w:rPr>
        <w:t>. Ak sa na faktúre nachádzajú aj iné položky, ktoré nie sú</w:t>
      </w:r>
      <w:r w:rsidR="00213667">
        <w:rPr>
          <w:rFonts w:cstheme="minorHAnsi"/>
        </w:rPr>
        <w:t xml:space="preserve"> </w:t>
      </w:r>
      <w:r w:rsidRPr="00BA408A">
        <w:rPr>
          <w:rFonts w:cstheme="minorHAnsi"/>
        </w:rPr>
        <w:t>hradené z finančných prostriedkov poskyt</w:t>
      </w:r>
      <w:r w:rsidR="00130D97">
        <w:rPr>
          <w:rFonts w:cstheme="minorHAnsi"/>
        </w:rPr>
        <w:t>nutých v rámci grantu</w:t>
      </w:r>
      <w:r w:rsidRPr="00BA408A">
        <w:rPr>
          <w:rFonts w:cstheme="minorHAnsi"/>
        </w:rPr>
        <w:t xml:space="preserve">, prijímateľ je povinný na faktúre jasne rozpísať a označiť číslom zmluvy položky, ktoré súvisia s realizáciou podporeného projektu a sú hradené z poskytnutých finančných prostriedkov. Následne túto informáciu uvedie aj do formulára pre vyúčtovanie grantu. </w:t>
      </w:r>
    </w:p>
    <w:p w14:paraId="2CB0E35B" w14:textId="190ED328" w:rsidR="000E655E" w:rsidRPr="00BA408A" w:rsidRDefault="000E655E" w:rsidP="002B7F9A">
      <w:pPr>
        <w:spacing w:after="0" w:line="240" w:lineRule="auto"/>
        <w:jc w:val="both"/>
        <w:rPr>
          <w:rFonts w:cstheme="minorHAnsi"/>
        </w:rPr>
      </w:pPr>
    </w:p>
    <w:p w14:paraId="2531B67E" w14:textId="788A7D3F" w:rsidR="000E655E" w:rsidRPr="00213667" w:rsidRDefault="00BA408A" w:rsidP="00C22A74">
      <w:pPr>
        <w:spacing w:after="0" w:line="240" w:lineRule="auto"/>
        <w:ind w:left="567" w:hanging="567"/>
        <w:jc w:val="both"/>
        <w:rPr>
          <w:rFonts w:cstheme="minorHAnsi"/>
          <w:b/>
          <w:bCs/>
        </w:rPr>
      </w:pPr>
      <w:r w:rsidRPr="00213667">
        <w:rPr>
          <w:rFonts w:cstheme="minorHAnsi"/>
          <w:b/>
          <w:bCs/>
        </w:rPr>
        <w:t>3</w:t>
      </w:r>
      <w:r w:rsidR="000E655E" w:rsidRPr="00213667">
        <w:rPr>
          <w:rFonts w:cstheme="minorHAnsi"/>
          <w:b/>
          <w:bCs/>
        </w:rPr>
        <w:t>.2. Náležitosti dokladovania oprávnených výdavkov na projekt</w:t>
      </w:r>
    </w:p>
    <w:p w14:paraId="577AEB44" w14:textId="73F3BF69" w:rsidR="000E655E" w:rsidRPr="00BA408A" w:rsidRDefault="000E655E" w:rsidP="002B7F9A">
      <w:pPr>
        <w:spacing w:after="0" w:line="240" w:lineRule="auto"/>
        <w:jc w:val="both"/>
        <w:rPr>
          <w:rFonts w:cstheme="minorHAnsi"/>
        </w:rPr>
      </w:pPr>
      <w:r w:rsidRPr="00BA408A">
        <w:rPr>
          <w:rFonts w:cstheme="minorHAnsi"/>
        </w:rPr>
        <w:t xml:space="preserve">Prijímateľ predkladá v rámci vyúčtovania poskytnutých finančných prostriedkov kópie všetkých účtovných dokladov potvrdzujúcich oprávnenosť výdavkov. </w:t>
      </w:r>
    </w:p>
    <w:p w14:paraId="7A083E80" w14:textId="77777777" w:rsidR="000E655E" w:rsidRPr="00BA408A" w:rsidRDefault="000E655E" w:rsidP="002B7F9A">
      <w:pPr>
        <w:spacing w:after="0" w:line="240" w:lineRule="auto"/>
        <w:jc w:val="both"/>
        <w:rPr>
          <w:rFonts w:cstheme="minorHAnsi"/>
        </w:rPr>
      </w:pPr>
    </w:p>
    <w:p w14:paraId="6CD28617" w14:textId="636F19F6" w:rsidR="00C22A74" w:rsidRPr="00C22A74" w:rsidRDefault="000E655E" w:rsidP="00C22A74">
      <w:pPr>
        <w:pStyle w:val="Odsekzoznamu"/>
        <w:numPr>
          <w:ilvl w:val="0"/>
          <w:numId w:val="4"/>
        </w:numPr>
        <w:spacing w:after="0" w:line="240" w:lineRule="auto"/>
        <w:ind w:left="426" w:hanging="426"/>
        <w:jc w:val="both"/>
        <w:rPr>
          <w:rFonts w:cstheme="minorHAnsi"/>
        </w:rPr>
      </w:pPr>
      <w:r w:rsidRPr="00C22A74">
        <w:rPr>
          <w:rFonts w:cstheme="minorHAnsi"/>
          <w:b/>
          <w:bCs/>
        </w:rPr>
        <w:t>Personálne náklady</w:t>
      </w:r>
      <w:r w:rsidRPr="00C22A74">
        <w:rPr>
          <w:rFonts w:cstheme="minorHAnsi"/>
        </w:rPr>
        <w:t xml:space="preserve"> </w:t>
      </w:r>
      <w:r w:rsidRPr="00C22A74">
        <w:rPr>
          <w:rFonts w:cstheme="minorHAnsi"/>
          <w:b/>
          <w:bCs/>
        </w:rPr>
        <w:t>– externé</w:t>
      </w:r>
      <w:r w:rsidRPr="00C22A74">
        <w:rPr>
          <w:rFonts w:cstheme="minorHAnsi"/>
        </w:rPr>
        <w:t>:</w:t>
      </w:r>
    </w:p>
    <w:p w14:paraId="42A4D905" w14:textId="67DCDE89" w:rsidR="000E655E" w:rsidRPr="00C22A74" w:rsidRDefault="00C22A74" w:rsidP="00C22A74">
      <w:pPr>
        <w:spacing w:after="0" w:line="240" w:lineRule="auto"/>
        <w:jc w:val="both"/>
        <w:rPr>
          <w:rFonts w:cstheme="minorHAnsi"/>
        </w:rPr>
      </w:pPr>
      <w:r>
        <w:rPr>
          <w:rFonts w:cstheme="minorHAnsi"/>
        </w:rPr>
        <w:t>P</w:t>
      </w:r>
      <w:r w:rsidR="000E655E" w:rsidRPr="00C22A74">
        <w:rPr>
          <w:rFonts w:cstheme="minorHAnsi"/>
        </w:rPr>
        <w:t>ráce a služby vykonané na objednávku/faktúru (zmluvné vzťahy na základe napr. Obchodného zákonníka, Občianskeho zákonníka – zmluvné vzťahy mimo pracovno-právnych vzťahov</w:t>
      </w:r>
      <w:r>
        <w:rPr>
          <w:rFonts w:cstheme="minorHAnsi"/>
        </w:rPr>
        <w:t xml:space="preserve"> a mimo odmien pre realizátorov projektu v rámci koordinácie projektových aktivít</w:t>
      </w:r>
      <w:r w:rsidR="000E655E" w:rsidRPr="00C22A74">
        <w:rPr>
          <w:rFonts w:cstheme="minorHAnsi"/>
        </w:rPr>
        <w:t xml:space="preserve">): </w:t>
      </w:r>
    </w:p>
    <w:p w14:paraId="6427C0EA" w14:textId="77777777" w:rsidR="000E655E" w:rsidRPr="00BA408A" w:rsidRDefault="000E655E" w:rsidP="002B7F9A">
      <w:pPr>
        <w:spacing w:after="0" w:line="240" w:lineRule="auto"/>
        <w:jc w:val="both"/>
        <w:rPr>
          <w:rFonts w:cstheme="minorHAnsi"/>
        </w:rPr>
      </w:pPr>
    </w:p>
    <w:p w14:paraId="25B3B6A3" w14:textId="41C4999B" w:rsidR="000E655E" w:rsidRPr="00BA408A" w:rsidRDefault="000E655E" w:rsidP="002B7F9A">
      <w:pPr>
        <w:spacing w:after="0" w:line="240" w:lineRule="auto"/>
        <w:jc w:val="both"/>
        <w:rPr>
          <w:rFonts w:cstheme="minorHAnsi"/>
        </w:rPr>
      </w:pPr>
      <w:r w:rsidRPr="00BA408A">
        <w:rPr>
          <w:rFonts w:cstheme="minorHAnsi"/>
        </w:rPr>
        <w:t>- písomná zmluva v súlade s platnými všeobecne záväznými právnymi predpismi</w:t>
      </w:r>
      <w:r w:rsidR="00C22A74">
        <w:rPr>
          <w:rFonts w:cstheme="minorHAnsi"/>
        </w:rPr>
        <w:t xml:space="preserve"> (napr. zmluva o dielo</w:t>
      </w:r>
      <w:r w:rsidRPr="00BA408A">
        <w:rPr>
          <w:rFonts w:cstheme="minorHAnsi"/>
        </w:rPr>
        <w:t>,</w:t>
      </w:r>
      <w:r w:rsidR="00C22A74">
        <w:rPr>
          <w:rFonts w:cstheme="minorHAnsi"/>
        </w:rPr>
        <w:t xml:space="preserve"> zmluva o poskytnutí služby a pod.)</w:t>
      </w:r>
      <w:r w:rsidRPr="00BA408A">
        <w:rPr>
          <w:rFonts w:cstheme="minorHAnsi"/>
        </w:rPr>
        <w:t xml:space="preserve"> </w:t>
      </w:r>
    </w:p>
    <w:p w14:paraId="10344BED" w14:textId="4FC98B29" w:rsidR="000E655E" w:rsidRPr="00BA408A" w:rsidRDefault="000E655E" w:rsidP="002B7F9A">
      <w:pPr>
        <w:spacing w:after="0" w:line="240" w:lineRule="auto"/>
        <w:jc w:val="both"/>
        <w:rPr>
          <w:rFonts w:cstheme="minorHAnsi"/>
        </w:rPr>
      </w:pPr>
      <w:r w:rsidRPr="00BA408A">
        <w:rPr>
          <w:rFonts w:cstheme="minorHAnsi"/>
        </w:rPr>
        <w:t>- faktúra (ak je to relevantné</w:t>
      </w:r>
      <w:r w:rsidRPr="00C22A74">
        <w:rPr>
          <w:rFonts w:cstheme="minorHAnsi"/>
        </w:rPr>
        <w:t>)</w:t>
      </w:r>
      <w:r w:rsidR="00213667" w:rsidRPr="00C22A74">
        <w:rPr>
          <w:rFonts w:cstheme="minorHAnsi"/>
        </w:rPr>
        <w:t xml:space="preserve"> </w:t>
      </w:r>
    </w:p>
    <w:p w14:paraId="0A89BFC7" w14:textId="4151869C" w:rsidR="000E655E" w:rsidRPr="00BA408A" w:rsidRDefault="000E655E" w:rsidP="002B7F9A">
      <w:pPr>
        <w:spacing w:after="0" w:line="240" w:lineRule="auto"/>
        <w:jc w:val="both"/>
        <w:rPr>
          <w:rFonts w:cstheme="minorHAnsi"/>
        </w:rPr>
      </w:pPr>
      <w:r w:rsidRPr="00BA408A">
        <w:rPr>
          <w:rFonts w:cstheme="minorHAnsi"/>
        </w:rPr>
        <w:t>- bankový výpis dokumentujúci reálnu úhradu, resp. výdavkový pokladničný doklad dokumentujúci reálnu úhradu</w:t>
      </w:r>
    </w:p>
    <w:p w14:paraId="6FA5DB65" w14:textId="48DEB1E5" w:rsidR="000E655E" w:rsidRPr="00BA408A" w:rsidRDefault="000E655E" w:rsidP="002B7F9A">
      <w:pPr>
        <w:spacing w:after="0" w:line="240" w:lineRule="auto"/>
        <w:jc w:val="both"/>
        <w:rPr>
          <w:rFonts w:cstheme="minorHAnsi"/>
        </w:rPr>
      </w:pPr>
    </w:p>
    <w:p w14:paraId="5D6938A0" w14:textId="3EA24509" w:rsidR="00C22A74" w:rsidRDefault="000E655E" w:rsidP="00C22A74">
      <w:pPr>
        <w:pStyle w:val="Odsekzoznamu"/>
        <w:numPr>
          <w:ilvl w:val="0"/>
          <w:numId w:val="4"/>
        </w:numPr>
        <w:spacing w:after="0" w:line="240" w:lineRule="auto"/>
        <w:ind w:left="426" w:hanging="426"/>
        <w:jc w:val="both"/>
        <w:rPr>
          <w:rFonts w:cstheme="minorHAnsi"/>
          <w:b/>
          <w:bCs/>
        </w:rPr>
      </w:pPr>
      <w:r w:rsidRPr="00C22A74">
        <w:rPr>
          <w:rFonts w:cstheme="minorHAnsi"/>
          <w:b/>
          <w:bCs/>
        </w:rPr>
        <w:t>Cestovné náklady</w:t>
      </w:r>
    </w:p>
    <w:p w14:paraId="723F3785" w14:textId="72EC4F9C" w:rsidR="00C22A74" w:rsidRDefault="00C22A74" w:rsidP="00C22A74">
      <w:pPr>
        <w:spacing w:after="0" w:line="240" w:lineRule="auto"/>
        <w:jc w:val="both"/>
      </w:pPr>
      <w:r>
        <w:t>Pri dokladovaní tohto typu výdavkov prijímateľ predkladá tieto doklady / dokumenty:</w:t>
      </w:r>
    </w:p>
    <w:p w14:paraId="6EB6F96C" w14:textId="77777777" w:rsidR="00C22A74" w:rsidRPr="00C22A74" w:rsidRDefault="00C22A74" w:rsidP="00C22A74">
      <w:pPr>
        <w:spacing w:after="0" w:line="240" w:lineRule="auto"/>
        <w:jc w:val="both"/>
        <w:rPr>
          <w:rFonts w:cstheme="minorHAnsi"/>
          <w:b/>
          <w:bCs/>
        </w:rPr>
      </w:pPr>
    </w:p>
    <w:p w14:paraId="40D5EFB8" w14:textId="3B645240" w:rsidR="00C22A74" w:rsidRDefault="000E655E" w:rsidP="002B7F9A">
      <w:pPr>
        <w:spacing w:after="0" w:line="240" w:lineRule="auto"/>
        <w:jc w:val="both"/>
        <w:rPr>
          <w:rFonts w:cstheme="minorHAnsi"/>
        </w:rPr>
      </w:pPr>
      <w:r w:rsidRPr="00BA408A">
        <w:rPr>
          <w:rFonts w:cstheme="minorHAnsi"/>
        </w:rPr>
        <w:t>- cestovný lístok (autobusové a vlakové lístky)</w:t>
      </w:r>
      <w:r w:rsidR="003C69E2">
        <w:rPr>
          <w:rFonts w:cstheme="minorHAnsi"/>
        </w:rPr>
        <w:t xml:space="preserve"> alebo </w:t>
      </w:r>
      <w:r w:rsidRPr="00BA408A">
        <w:rPr>
          <w:rFonts w:cstheme="minorHAnsi"/>
        </w:rPr>
        <w:t>faktúr</w:t>
      </w:r>
      <w:r w:rsidR="003C69E2">
        <w:rPr>
          <w:rFonts w:cstheme="minorHAnsi"/>
        </w:rPr>
        <w:t>u</w:t>
      </w:r>
      <w:r w:rsidRPr="00BA408A">
        <w:rPr>
          <w:rFonts w:cstheme="minorHAnsi"/>
        </w:rPr>
        <w:t xml:space="preserve"> za cestu, </w:t>
      </w:r>
    </w:p>
    <w:p w14:paraId="2386D26D" w14:textId="77777777" w:rsidR="00C22A74" w:rsidRDefault="000E655E" w:rsidP="002B7F9A">
      <w:pPr>
        <w:spacing w:after="0" w:line="240" w:lineRule="auto"/>
        <w:jc w:val="both"/>
        <w:rPr>
          <w:rFonts w:cstheme="minorHAnsi"/>
        </w:rPr>
      </w:pPr>
      <w:r w:rsidRPr="00BA408A">
        <w:rPr>
          <w:rFonts w:cstheme="minorHAnsi"/>
        </w:rPr>
        <w:t>- bankový výpis dokumentujúci reálnu úhradu, resp. výdavkový pokladničný doklad dokumentujúci reálnu úhradu,</w:t>
      </w:r>
    </w:p>
    <w:p w14:paraId="2E195971" w14:textId="06436450" w:rsidR="000E655E" w:rsidRPr="00BA408A" w:rsidRDefault="000E655E" w:rsidP="002B7F9A">
      <w:pPr>
        <w:spacing w:after="0" w:line="240" w:lineRule="auto"/>
        <w:jc w:val="both"/>
        <w:rPr>
          <w:rFonts w:cstheme="minorHAnsi"/>
        </w:rPr>
      </w:pPr>
      <w:r w:rsidRPr="00BA408A">
        <w:rPr>
          <w:rFonts w:cstheme="minorHAnsi"/>
        </w:rPr>
        <w:t>- v prípade cesty realizovanej na faktúru, t. j. poskytnutej ako služba treťou osobou, prijímateľ predloží faktúru s písomnou objednávkou alebo písomnou zmluvou, dodací list, ak relevantné, prezenčnú listinu, na ktorej bude uvedený zoznam účastníkov využívajúcich túto službu, presný termín a čas konania cesty / aktivity.</w:t>
      </w:r>
    </w:p>
    <w:p w14:paraId="5CEC1327" w14:textId="67A7AA50" w:rsidR="000E655E" w:rsidRPr="00BA408A" w:rsidRDefault="000E655E" w:rsidP="002B7F9A">
      <w:pPr>
        <w:spacing w:after="0" w:line="240" w:lineRule="auto"/>
        <w:jc w:val="both"/>
        <w:rPr>
          <w:rFonts w:cstheme="minorHAnsi"/>
        </w:rPr>
      </w:pPr>
    </w:p>
    <w:p w14:paraId="1352CF63" w14:textId="77777777" w:rsidR="00C22A74" w:rsidRDefault="000E655E" w:rsidP="002B7F9A">
      <w:pPr>
        <w:spacing w:after="0" w:line="240" w:lineRule="auto"/>
        <w:jc w:val="both"/>
        <w:rPr>
          <w:rFonts w:cstheme="minorHAnsi"/>
        </w:rPr>
      </w:pPr>
      <w:r w:rsidRPr="00C22A74">
        <w:rPr>
          <w:rFonts w:cstheme="minorHAnsi"/>
          <w:b/>
          <w:bCs/>
        </w:rPr>
        <w:t>Upozornenie:</w:t>
      </w:r>
      <w:r w:rsidRPr="00BA408A">
        <w:rPr>
          <w:rFonts w:cstheme="minorHAnsi"/>
        </w:rPr>
        <w:t xml:space="preserve"> </w:t>
      </w:r>
    </w:p>
    <w:p w14:paraId="4385DEF1" w14:textId="77777777" w:rsidR="003C69E2" w:rsidRDefault="000E655E" w:rsidP="003C69E2">
      <w:pPr>
        <w:pStyle w:val="Odsekzoznamu"/>
        <w:numPr>
          <w:ilvl w:val="0"/>
          <w:numId w:val="5"/>
        </w:numPr>
        <w:spacing w:after="0" w:line="240" w:lineRule="auto"/>
        <w:ind w:left="0" w:firstLine="0"/>
        <w:jc w:val="both"/>
        <w:rPr>
          <w:rFonts w:cstheme="minorHAnsi"/>
        </w:rPr>
      </w:pPr>
      <w:r w:rsidRPr="00C22A74">
        <w:rPr>
          <w:rFonts w:cstheme="minorHAnsi"/>
        </w:rPr>
        <w:t xml:space="preserve">použitie osobného motorového vozidla je povolené len v prípade, že prijímateľ preukáže, že ide o hospodárnejšie a efektívnejšie vynakladanie finančných prostriedkov ako v prípade dopravy zabezpečovanej oficiálnymi dopravcami. V takom prípade sa bude akceptovať len výdavok na náhrady </w:t>
      </w:r>
      <w:r w:rsidRPr="00C22A74">
        <w:rPr>
          <w:rFonts w:cstheme="minorHAnsi"/>
        </w:rPr>
        <w:lastRenderedPageBreak/>
        <w:t>za spotrebované pohonné hmoty (PHM). Prijímateľ je povinný predložiť doklad o nákupe PHM, kópiu technického preukazu použitého osobného motorového vozidla s uvedenou priemernou spotrebou na 100km a výpočet náhrad za spotrebované PHM v súlade so zákonom o cestovných náhradách. Ak prijímateľ nepredloží doklad o kúpe PHM, cenu PHM prijímateľ určí a dokladuje na základe ceny</w:t>
      </w:r>
      <w:r w:rsidR="007F703A" w:rsidRPr="00C22A74">
        <w:rPr>
          <w:rFonts w:cstheme="minorHAnsi"/>
        </w:rPr>
        <w:t xml:space="preserve"> </w:t>
      </w:r>
      <w:r w:rsidRPr="00C22A74">
        <w:rPr>
          <w:rFonts w:cstheme="minorHAnsi"/>
        </w:rPr>
        <w:t xml:space="preserve">podľa Štatistického úradu. </w:t>
      </w:r>
    </w:p>
    <w:p w14:paraId="7812489B" w14:textId="77777777" w:rsidR="003C69E2" w:rsidRDefault="000E655E" w:rsidP="003C69E2">
      <w:pPr>
        <w:pStyle w:val="Odsekzoznamu"/>
        <w:numPr>
          <w:ilvl w:val="0"/>
          <w:numId w:val="5"/>
        </w:numPr>
        <w:spacing w:after="0" w:line="240" w:lineRule="auto"/>
        <w:ind w:left="0" w:firstLine="0"/>
        <w:jc w:val="both"/>
        <w:rPr>
          <w:rFonts w:cstheme="minorHAnsi"/>
        </w:rPr>
      </w:pPr>
      <w:r w:rsidRPr="003C69E2">
        <w:rPr>
          <w:rFonts w:cstheme="minorHAnsi"/>
        </w:rPr>
        <w:t xml:space="preserve">Preprava taxi službou a prenájom vozidiel je neoprávneným výdavkom. </w:t>
      </w:r>
      <w:r w:rsidR="007F703A" w:rsidRPr="003C69E2">
        <w:rPr>
          <w:rFonts w:cstheme="minorHAnsi"/>
        </w:rPr>
        <w:t>C</w:t>
      </w:r>
      <w:r w:rsidRPr="003C69E2">
        <w:rPr>
          <w:rFonts w:cstheme="minorHAnsi"/>
        </w:rPr>
        <w:t xml:space="preserve">estovné náklady zahŕňajú len náklady na cestu z miesta bydliska do miesta realizácie projektovej aktivity a späť. </w:t>
      </w:r>
    </w:p>
    <w:p w14:paraId="661B30D8" w14:textId="0A303FF5" w:rsidR="000E655E" w:rsidRPr="003C69E2" w:rsidRDefault="000E655E" w:rsidP="003C69E2">
      <w:pPr>
        <w:pStyle w:val="Odsekzoznamu"/>
        <w:numPr>
          <w:ilvl w:val="0"/>
          <w:numId w:val="5"/>
        </w:numPr>
        <w:spacing w:after="0" w:line="240" w:lineRule="auto"/>
        <w:ind w:left="0" w:firstLine="0"/>
        <w:jc w:val="both"/>
        <w:rPr>
          <w:rFonts w:cstheme="minorHAnsi"/>
        </w:rPr>
      </w:pPr>
      <w:r w:rsidRPr="003C69E2">
        <w:rPr>
          <w:rFonts w:cstheme="minorHAnsi"/>
        </w:rPr>
        <w:t xml:space="preserve">V prípade cesty poskytnutej dopravnou spoločnosťou a realizovanej na faktúru, tá musí obsahovať presný termín a čas konania cesty, </w:t>
      </w:r>
      <w:proofErr w:type="spellStart"/>
      <w:r w:rsidRPr="003C69E2">
        <w:rPr>
          <w:rFonts w:cstheme="minorHAnsi"/>
        </w:rPr>
        <w:t>t.j</w:t>
      </w:r>
      <w:proofErr w:type="spellEnd"/>
      <w:r w:rsidRPr="003C69E2">
        <w:rPr>
          <w:rFonts w:cstheme="minorHAnsi"/>
        </w:rPr>
        <w:t>. dodanie služby, trasu, vzdialenosť, jednotkovú cenu za km, poplatky a stojné, ak je to relevantné.</w:t>
      </w:r>
    </w:p>
    <w:p w14:paraId="34938021" w14:textId="19A7440A" w:rsidR="000E655E" w:rsidRPr="00BA408A" w:rsidRDefault="000E655E" w:rsidP="002B7F9A">
      <w:pPr>
        <w:spacing w:after="0" w:line="240" w:lineRule="auto"/>
        <w:jc w:val="both"/>
        <w:rPr>
          <w:rFonts w:cstheme="minorHAnsi"/>
        </w:rPr>
      </w:pPr>
    </w:p>
    <w:p w14:paraId="039E1449" w14:textId="0128A370" w:rsidR="00C22A74" w:rsidRPr="00C22A74" w:rsidRDefault="00EE40B3" w:rsidP="00C22A74">
      <w:pPr>
        <w:pStyle w:val="Odsekzoznamu"/>
        <w:numPr>
          <w:ilvl w:val="0"/>
          <w:numId w:val="4"/>
        </w:numPr>
        <w:spacing w:after="0" w:line="240" w:lineRule="auto"/>
        <w:ind w:left="426" w:hanging="426"/>
        <w:jc w:val="both"/>
        <w:rPr>
          <w:rFonts w:cstheme="minorHAnsi"/>
          <w:b/>
          <w:bCs/>
        </w:rPr>
      </w:pPr>
      <w:r w:rsidRPr="00C22A74">
        <w:rPr>
          <w:rFonts w:cstheme="minorHAnsi"/>
          <w:b/>
          <w:bCs/>
        </w:rPr>
        <w:t xml:space="preserve">Ubytovanie </w:t>
      </w:r>
    </w:p>
    <w:p w14:paraId="4B39F4A0" w14:textId="77777777" w:rsidR="003C69E2" w:rsidRDefault="00EE40B3" w:rsidP="002B7F9A">
      <w:pPr>
        <w:spacing w:after="0" w:line="240" w:lineRule="auto"/>
        <w:jc w:val="both"/>
        <w:rPr>
          <w:rFonts w:cstheme="minorHAnsi"/>
        </w:rPr>
      </w:pPr>
      <w:r w:rsidRPr="00BA408A">
        <w:rPr>
          <w:rFonts w:cstheme="minorHAnsi"/>
        </w:rPr>
        <w:t>Prijímateľ je oprávnený použiť príslušnú čiastku na úhradu ubytovania pre</w:t>
      </w:r>
      <w:r w:rsidR="003C69E2">
        <w:rPr>
          <w:rFonts w:cstheme="minorHAnsi"/>
        </w:rPr>
        <w:t xml:space="preserve"> účastníkov aktivít</w:t>
      </w:r>
      <w:r w:rsidRPr="00BA408A">
        <w:rPr>
          <w:rFonts w:cstheme="minorHAnsi"/>
        </w:rPr>
        <w:t xml:space="preserve"> a organizátorov, resp. realizátorov podujatia, ktoré sa koná v rámci podporeného projektu. </w:t>
      </w:r>
    </w:p>
    <w:p w14:paraId="5266E8F9" w14:textId="77777777" w:rsidR="003C69E2" w:rsidRDefault="00EE40B3" w:rsidP="002B7F9A">
      <w:pPr>
        <w:spacing w:after="0" w:line="240" w:lineRule="auto"/>
        <w:jc w:val="both"/>
        <w:rPr>
          <w:rFonts w:cstheme="minorHAnsi"/>
        </w:rPr>
      </w:pPr>
      <w:r w:rsidRPr="00BA408A">
        <w:rPr>
          <w:rFonts w:cstheme="minorHAnsi"/>
        </w:rPr>
        <w:t xml:space="preserve">Pri dokladovaní tohto typu výdavkov prijímateľ predkladá tieto doklady/dokumenty: </w:t>
      </w:r>
    </w:p>
    <w:p w14:paraId="34EC04E6" w14:textId="77777777" w:rsidR="003C69E2" w:rsidRDefault="003C69E2" w:rsidP="002B7F9A">
      <w:pPr>
        <w:spacing w:after="0" w:line="240" w:lineRule="auto"/>
        <w:jc w:val="both"/>
        <w:rPr>
          <w:rFonts w:cstheme="minorHAnsi"/>
        </w:rPr>
      </w:pPr>
    </w:p>
    <w:p w14:paraId="4A02C073" w14:textId="77777777" w:rsidR="003C69E2" w:rsidRDefault="00EE40B3" w:rsidP="002B7F9A">
      <w:pPr>
        <w:spacing w:after="0" w:line="240" w:lineRule="auto"/>
        <w:jc w:val="both"/>
        <w:rPr>
          <w:rFonts w:cstheme="minorHAnsi"/>
        </w:rPr>
      </w:pPr>
      <w:r w:rsidRPr="00BA408A">
        <w:rPr>
          <w:rFonts w:cstheme="minorHAnsi"/>
        </w:rPr>
        <w:t xml:space="preserve">- faktúra, </w:t>
      </w:r>
    </w:p>
    <w:p w14:paraId="4F8EE647" w14:textId="77777777" w:rsidR="003C69E2" w:rsidRDefault="00EE40B3" w:rsidP="002B7F9A">
      <w:pPr>
        <w:spacing w:after="0" w:line="240" w:lineRule="auto"/>
        <w:jc w:val="both"/>
        <w:rPr>
          <w:rFonts w:cstheme="minorHAnsi"/>
        </w:rPr>
      </w:pPr>
      <w:r w:rsidRPr="00BA408A">
        <w:rPr>
          <w:rFonts w:cstheme="minorHAnsi"/>
        </w:rPr>
        <w:t xml:space="preserve">- doklad o úhrade (napr. výpis z bankového účtu, pokladničný doklad), </w:t>
      </w:r>
    </w:p>
    <w:p w14:paraId="0110CDF5" w14:textId="77777777" w:rsidR="003C69E2" w:rsidRDefault="00EE40B3" w:rsidP="002B7F9A">
      <w:pPr>
        <w:spacing w:after="0" w:line="240" w:lineRule="auto"/>
        <w:jc w:val="both"/>
        <w:rPr>
          <w:rFonts w:cstheme="minorHAnsi"/>
        </w:rPr>
      </w:pPr>
      <w:r w:rsidRPr="00BA408A">
        <w:rPr>
          <w:rFonts w:cstheme="minorHAnsi"/>
        </w:rPr>
        <w:t xml:space="preserve">- zoznam účastníkov projektu, ak na faktúre nie je menný zoznam osôb, ktorým bolo hradené ubytovanie. </w:t>
      </w:r>
    </w:p>
    <w:p w14:paraId="1EE56D5E" w14:textId="77777777" w:rsidR="00357DDE" w:rsidRPr="00BA408A" w:rsidRDefault="00357DDE" w:rsidP="002B7F9A">
      <w:pPr>
        <w:spacing w:after="0" w:line="240" w:lineRule="auto"/>
        <w:jc w:val="both"/>
        <w:rPr>
          <w:rFonts w:cstheme="minorHAnsi"/>
        </w:rPr>
      </w:pPr>
    </w:p>
    <w:p w14:paraId="3DFF48CD" w14:textId="1327D8D7" w:rsidR="003C69E2" w:rsidRPr="003C69E2" w:rsidRDefault="00EE40B3" w:rsidP="003C69E2">
      <w:pPr>
        <w:pStyle w:val="Odsekzoznamu"/>
        <w:numPr>
          <w:ilvl w:val="0"/>
          <w:numId w:val="4"/>
        </w:numPr>
        <w:spacing w:after="0" w:line="240" w:lineRule="auto"/>
        <w:ind w:left="426" w:hanging="426"/>
        <w:jc w:val="both"/>
        <w:rPr>
          <w:rFonts w:cstheme="minorHAnsi"/>
          <w:b/>
          <w:bCs/>
        </w:rPr>
      </w:pPr>
      <w:r w:rsidRPr="003C69E2">
        <w:rPr>
          <w:rFonts w:cstheme="minorHAnsi"/>
          <w:b/>
          <w:bCs/>
        </w:rPr>
        <w:t xml:space="preserve">Strava a občerstvenie </w:t>
      </w:r>
    </w:p>
    <w:p w14:paraId="50DC5DAE" w14:textId="77777777" w:rsidR="003C69E2" w:rsidRDefault="00EE40B3" w:rsidP="002B7F9A">
      <w:pPr>
        <w:spacing w:after="0" w:line="240" w:lineRule="auto"/>
        <w:jc w:val="both"/>
        <w:rPr>
          <w:rFonts w:cstheme="minorHAnsi"/>
        </w:rPr>
      </w:pPr>
      <w:r w:rsidRPr="00BA408A">
        <w:rPr>
          <w:rFonts w:cstheme="minorHAnsi"/>
        </w:rPr>
        <w:t xml:space="preserve">Prijímateľ je oprávnený použiť príslušnú čiastku na úhradu stravy a občerstvenia </w:t>
      </w:r>
      <w:r w:rsidR="003C69E2">
        <w:rPr>
          <w:rFonts w:cstheme="minorHAnsi"/>
        </w:rPr>
        <w:t>pre účastníkov aktivity</w:t>
      </w:r>
      <w:r w:rsidRPr="00BA408A">
        <w:rPr>
          <w:rFonts w:cstheme="minorHAnsi"/>
        </w:rPr>
        <w:t xml:space="preserve"> a organizátorov, resp. realizátorov podujatia. </w:t>
      </w:r>
    </w:p>
    <w:p w14:paraId="508D5CB4" w14:textId="5A2A4945" w:rsidR="003C69E2" w:rsidRDefault="00EE40B3" w:rsidP="002B7F9A">
      <w:pPr>
        <w:spacing w:after="0" w:line="240" w:lineRule="auto"/>
        <w:jc w:val="both"/>
        <w:rPr>
          <w:rFonts w:cstheme="minorHAnsi"/>
        </w:rPr>
      </w:pPr>
      <w:r w:rsidRPr="00BA408A">
        <w:rPr>
          <w:rFonts w:cstheme="minorHAnsi"/>
        </w:rPr>
        <w:t xml:space="preserve">Pri preukazovaní tohto typu výdavkov prijímateľ predkladá tieto doklady / dokumenty: </w:t>
      </w:r>
    </w:p>
    <w:p w14:paraId="2349BAC7" w14:textId="77777777" w:rsidR="003C69E2" w:rsidRDefault="003C69E2" w:rsidP="002B7F9A">
      <w:pPr>
        <w:spacing w:after="0" w:line="240" w:lineRule="auto"/>
        <w:jc w:val="both"/>
        <w:rPr>
          <w:rFonts w:cstheme="minorHAnsi"/>
        </w:rPr>
      </w:pPr>
    </w:p>
    <w:p w14:paraId="35F98AED" w14:textId="76C32BE3" w:rsidR="003C69E2" w:rsidRDefault="00EE40B3" w:rsidP="002B7F9A">
      <w:pPr>
        <w:spacing w:after="0" w:line="240" w:lineRule="auto"/>
        <w:jc w:val="both"/>
        <w:rPr>
          <w:rFonts w:cstheme="minorHAnsi"/>
        </w:rPr>
      </w:pPr>
      <w:r w:rsidRPr="00BA408A">
        <w:rPr>
          <w:rFonts w:cstheme="minorHAnsi"/>
        </w:rPr>
        <w:t>- faktúra a dodací list</w:t>
      </w:r>
      <w:r w:rsidR="003C69E2">
        <w:rPr>
          <w:rFonts w:cstheme="minorHAnsi"/>
        </w:rPr>
        <w:t xml:space="preserve"> (v prípade poskytnutia stravy dodávateľom)</w:t>
      </w:r>
      <w:r w:rsidRPr="00BA408A">
        <w:rPr>
          <w:rFonts w:cstheme="minorHAnsi"/>
        </w:rPr>
        <w:t xml:space="preserve">, </w:t>
      </w:r>
    </w:p>
    <w:p w14:paraId="3788D817" w14:textId="77777777" w:rsidR="003C69E2" w:rsidRDefault="00EE40B3" w:rsidP="002B7F9A">
      <w:pPr>
        <w:spacing w:after="0" w:line="240" w:lineRule="auto"/>
        <w:jc w:val="both"/>
        <w:rPr>
          <w:rFonts w:cstheme="minorHAnsi"/>
        </w:rPr>
      </w:pPr>
      <w:r w:rsidRPr="00BA408A">
        <w:rPr>
          <w:rFonts w:cstheme="minorHAnsi"/>
        </w:rPr>
        <w:t xml:space="preserve">- doklad o úhrade (napr. výpis z bankového účtu, pokladničný doklad), </w:t>
      </w:r>
    </w:p>
    <w:p w14:paraId="40E9F186" w14:textId="17D6B9B5" w:rsidR="000E655E" w:rsidRDefault="00EE40B3" w:rsidP="002B7F9A">
      <w:pPr>
        <w:spacing w:after="0" w:line="240" w:lineRule="auto"/>
        <w:jc w:val="both"/>
        <w:rPr>
          <w:rFonts w:cstheme="minorHAnsi"/>
        </w:rPr>
      </w:pPr>
      <w:r w:rsidRPr="00BA408A">
        <w:rPr>
          <w:rFonts w:cstheme="minorHAnsi"/>
        </w:rPr>
        <w:t>- zoznam účastníkov, ktorým bola poskytnutá strava alebo občerstvenie (resp. prezenčná listina z podujatia).</w:t>
      </w:r>
    </w:p>
    <w:p w14:paraId="239F15F2" w14:textId="77777777" w:rsidR="003C69E2" w:rsidRPr="00BA408A" w:rsidRDefault="003C69E2" w:rsidP="002B7F9A">
      <w:pPr>
        <w:spacing w:after="0" w:line="240" w:lineRule="auto"/>
        <w:jc w:val="both"/>
        <w:rPr>
          <w:rFonts w:cstheme="minorHAnsi"/>
        </w:rPr>
      </w:pPr>
    </w:p>
    <w:p w14:paraId="64CFE01B" w14:textId="5F4D7A32" w:rsidR="00357DDE" w:rsidRPr="00BA408A" w:rsidRDefault="00357DDE" w:rsidP="002B7F9A">
      <w:pPr>
        <w:spacing w:after="0" w:line="240" w:lineRule="auto"/>
        <w:jc w:val="both"/>
        <w:rPr>
          <w:rFonts w:cstheme="minorHAnsi"/>
        </w:rPr>
      </w:pPr>
      <w:r w:rsidRPr="00BA408A">
        <w:rPr>
          <w:rFonts w:cstheme="minorHAnsi"/>
        </w:rPr>
        <w:t xml:space="preserve">Upozornenie č.2: V prípade poskytnutia stravy dodávateľom na viac dní pre viac osôb na faktúre, resp. na priloženom dodacom liste musí byť jasne uvedený druh vydaných jedál (napr. raňajky, obed, večera), jednotková cena, počet osôb, resp. vydaných kusov a celková suma. </w:t>
      </w:r>
    </w:p>
    <w:p w14:paraId="2D45EAE2" w14:textId="6E50AE2D" w:rsidR="00357DDE" w:rsidRPr="00BA408A" w:rsidRDefault="00357DDE" w:rsidP="002B7F9A">
      <w:pPr>
        <w:spacing w:after="0" w:line="240" w:lineRule="auto"/>
        <w:jc w:val="both"/>
        <w:rPr>
          <w:rFonts w:cstheme="minorHAnsi"/>
        </w:rPr>
      </w:pPr>
    </w:p>
    <w:p w14:paraId="3AD64F10" w14:textId="51D86CDE" w:rsidR="003C69E2" w:rsidRPr="003C69E2" w:rsidRDefault="00357DDE" w:rsidP="003C69E2">
      <w:pPr>
        <w:pStyle w:val="Odsekzoznamu"/>
        <w:numPr>
          <w:ilvl w:val="0"/>
          <w:numId w:val="4"/>
        </w:numPr>
        <w:spacing w:after="0" w:line="240" w:lineRule="auto"/>
        <w:ind w:left="426" w:hanging="426"/>
        <w:jc w:val="both"/>
        <w:rPr>
          <w:rFonts w:cstheme="minorHAnsi"/>
          <w:b/>
          <w:bCs/>
        </w:rPr>
      </w:pPr>
      <w:r w:rsidRPr="003C69E2">
        <w:rPr>
          <w:rFonts w:cstheme="minorHAnsi"/>
          <w:b/>
          <w:bCs/>
        </w:rPr>
        <w:t xml:space="preserve">Ostatné výdavky súvisiace s realizáciou projektu, na ktorý boli poskytnuté finančné prostriedky </w:t>
      </w:r>
    </w:p>
    <w:p w14:paraId="3CD14BAB" w14:textId="63E0431E" w:rsidR="00BA408A" w:rsidRDefault="00357DDE" w:rsidP="002B7F9A">
      <w:pPr>
        <w:spacing w:after="0" w:line="240" w:lineRule="auto"/>
        <w:jc w:val="both"/>
        <w:rPr>
          <w:rFonts w:cstheme="minorHAnsi"/>
        </w:rPr>
      </w:pPr>
      <w:r w:rsidRPr="00BA408A">
        <w:rPr>
          <w:rFonts w:cstheme="minorHAnsi"/>
        </w:rPr>
        <w:t xml:space="preserve">Prijímateľ je oprávnený použiť príslušné čiastky na úhradu výdavkov súvisiacich s realizáciou projektových aktivít. Ide predovšetkým o rôzne typy služieb poskytnutých prijímateľovi finančných prostriedkov. </w:t>
      </w:r>
    </w:p>
    <w:p w14:paraId="2D7BBAE7" w14:textId="77777777" w:rsidR="003C69E2" w:rsidRPr="00BA408A" w:rsidRDefault="003C69E2" w:rsidP="002B7F9A">
      <w:pPr>
        <w:spacing w:after="0" w:line="240" w:lineRule="auto"/>
        <w:jc w:val="both"/>
        <w:rPr>
          <w:rFonts w:cstheme="minorHAnsi"/>
        </w:rPr>
      </w:pPr>
    </w:p>
    <w:p w14:paraId="68BA7CB1" w14:textId="77777777" w:rsidR="00BA408A" w:rsidRPr="00BA408A" w:rsidRDefault="00357DDE" w:rsidP="002B7F9A">
      <w:pPr>
        <w:spacing w:after="0" w:line="240" w:lineRule="auto"/>
        <w:jc w:val="both"/>
        <w:rPr>
          <w:rFonts w:cstheme="minorHAnsi"/>
        </w:rPr>
      </w:pPr>
      <w:r w:rsidRPr="00BA408A">
        <w:rPr>
          <w:rFonts w:cstheme="minorHAnsi"/>
        </w:rPr>
        <w:t xml:space="preserve">Pri dokladovaní tohto typu výdavkov prijímateľ predkladá tieto doklady/dokumenty: </w:t>
      </w:r>
    </w:p>
    <w:p w14:paraId="3EDC18A0" w14:textId="77777777" w:rsidR="00BA408A" w:rsidRPr="00BA408A" w:rsidRDefault="00357DDE" w:rsidP="002B7F9A">
      <w:pPr>
        <w:spacing w:after="0" w:line="240" w:lineRule="auto"/>
        <w:jc w:val="both"/>
        <w:rPr>
          <w:rFonts w:cstheme="minorHAnsi"/>
        </w:rPr>
      </w:pPr>
      <w:r w:rsidRPr="00BA408A">
        <w:rPr>
          <w:rFonts w:cstheme="minorHAnsi"/>
        </w:rPr>
        <w:t xml:space="preserve">- faktúra / zmluva, </w:t>
      </w:r>
    </w:p>
    <w:p w14:paraId="3114C143" w14:textId="77777777" w:rsidR="00BA408A" w:rsidRPr="00BA408A" w:rsidRDefault="00357DDE" w:rsidP="002B7F9A">
      <w:pPr>
        <w:spacing w:after="0" w:line="240" w:lineRule="auto"/>
        <w:jc w:val="both"/>
        <w:rPr>
          <w:rFonts w:cstheme="minorHAnsi"/>
        </w:rPr>
      </w:pPr>
      <w:r w:rsidRPr="00BA408A">
        <w:rPr>
          <w:rFonts w:cstheme="minorHAnsi"/>
        </w:rPr>
        <w:t xml:space="preserve">- dodací list, ak je to relevantné, </w:t>
      </w:r>
    </w:p>
    <w:p w14:paraId="33894D6F" w14:textId="6091CD35" w:rsidR="00BA408A" w:rsidRDefault="00357DDE" w:rsidP="002B7F9A">
      <w:pPr>
        <w:spacing w:after="0" w:line="240" w:lineRule="auto"/>
        <w:jc w:val="both"/>
        <w:rPr>
          <w:rFonts w:cstheme="minorHAnsi"/>
        </w:rPr>
      </w:pPr>
      <w:r w:rsidRPr="00BA408A">
        <w:rPr>
          <w:rFonts w:cstheme="minorHAnsi"/>
        </w:rPr>
        <w:t xml:space="preserve">- doklad o úhrade (napr. výpis z bankového účtu, pokladničný doklad). </w:t>
      </w:r>
    </w:p>
    <w:p w14:paraId="547A5D6B" w14:textId="755EB2AD" w:rsidR="00DA3DA5" w:rsidRDefault="00DA3DA5" w:rsidP="002B7F9A">
      <w:pPr>
        <w:spacing w:after="0" w:line="240" w:lineRule="auto"/>
        <w:jc w:val="both"/>
        <w:rPr>
          <w:rFonts w:cstheme="minorHAnsi"/>
        </w:rPr>
      </w:pPr>
    </w:p>
    <w:p w14:paraId="4CF98AC3" w14:textId="64842D2F" w:rsidR="00DA3DA5" w:rsidRPr="00BA408A" w:rsidRDefault="00DA3DA5" w:rsidP="002B7F9A">
      <w:pPr>
        <w:spacing w:after="0" w:line="240" w:lineRule="auto"/>
        <w:jc w:val="both"/>
        <w:rPr>
          <w:rFonts w:cstheme="minorHAnsi"/>
        </w:rPr>
      </w:pPr>
    </w:p>
    <w:bookmarkEnd w:id="0"/>
    <w:bookmarkEnd w:id="1"/>
    <w:p w14:paraId="5AAEB2FA" w14:textId="5C848492" w:rsidR="003C69E2" w:rsidRPr="00BA408A" w:rsidRDefault="003C69E2" w:rsidP="003C69E2">
      <w:pPr>
        <w:spacing w:after="0" w:line="240" w:lineRule="auto"/>
        <w:jc w:val="both"/>
        <w:rPr>
          <w:rFonts w:cstheme="minorHAnsi"/>
        </w:rPr>
      </w:pPr>
    </w:p>
    <w:sectPr w:rsidR="003C69E2" w:rsidRPr="00BA40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26418" w14:textId="77777777" w:rsidR="001036F5" w:rsidRDefault="001036F5" w:rsidP="00DA3DA5">
      <w:pPr>
        <w:spacing w:after="0" w:line="240" w:lineRule="auto"/>
      </w:pPr>
      <w:r>
        <w:separator/>
      </w:r>
    </w:p>
  </w:endnote>
  <w:endnote w:type="continuationSeparator" w:id="0">
    <w:p w14:paraId="7A735E3F" w14:textId="77777777" w:rsidR="001036F5" w:rsidRDefault="001036F5" w:rsidP="00DA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970646"/>
      <w:docPartObj>
        <w:docPartGallery w:val="Page Numbers (Bottom of Page)"/>
        <w:docPartUnique/>
      </w:docPartObj>
    </w:sdtPr>
    <w:sdtEndPr/>
    <w:sdtContent>
      <w:p w14:paraId="22F0DBC6" w14:textId="6B516756" w:rsidR="00DA3DA5" w:rsidRDefault="00DA3DA5">
        <w:pPr>
          <w:pStyle w:val="Pta"/>
          <w:jc w:val="right"/>
        </w:pPr>
        <w:r>
          <w:fldChar w:fldCharType="begin"/>
        </w:r>
        <w:r>
          <w:instrText>PAGE   \* MERGEFORMAT</w:instrText>
        </w:r>
        <w:r>
          <w:fldChar w:fldCharType="separate"/>
        </w:r>
        <w:r>
          <w:t>2</w:t>
        </w:r>
        <w:r>
          <w:fldChar w:fldCharType="end"/>
        </w:r>
      </w:p>
    </w:sdtContent>
  </w:sdt>
  <w:p w14:paraId="4D9320C5" w14:textId="77777777" w:rsidR="00DA3DA5" w:rsidRDefault="00DA3D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44D3B" w14:textId="77777777" w:rsidR="001036F5" w:rsidRDefault="001036F5" w:rsidP="00DA3DA5">
      <w:pPr>
        <w:spacing w:after="0" w:line="240" w:lineRule="auto"/>
      </w:pPr>
      <w:r>
        <w:separator/>
      </w:r>
    </w:p>
  </w:footnote>
  <w:footnote w:type="continuationSeparator" w:id="0">
    <w:p w14:paraId="3FFA1F79" w14:textId="77777777" w:rsidR="001036F5" w:rsidRDefault="001036F5" w:rsidP="00DA3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6A6C"/>
    <w:multiLevelType w:val="hybridMultilevel"/>
    <w:tmpl w:val="38DEF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00415F"/>
    <w:multiLevelType w:val="hybridMultilevel"/>
    <w:tmpl w:val="D388C756"/>
    <w:lvl w:ilvl="0" w:tplc="9ECA55D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43209D"/>
    <w:multiLevelType w:val="hybridMultilevel"/>
    <w:tmpl w:val="529693EE"/>
    <w:lvl w:ilvl="0" w:tplc="35A207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8629BA"/>
    <w:multiLevelType w:val="hybridMultilevel"/>
    <w:tmpl w:val="DA7A0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BD6925"/>
    <w:multiLevelType w:val="hybridMultilevel"/>
    <w:tmpl w:val="1C66D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C32BDA"/>
    <w:multiLevelType w:val="hybridMultilevel"/>
    <w:tmpl w:val="5794644E"/>
    <w:lvl w:ilvl="0" w:tplc="982ECBB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1CF15AE"/>
    <w:multiLevelType w:val="hybridMultilevel"/>
    <w:tmpl w:val="CD28366A"/>
    <w:lvl w:ilvl="0" w:tplc="96525218">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66"/>
    <w:rsid w:val="00013F2D"/>
    <w:rsid w:val="000E655E"/>
    <w:rsid w:val="001036F5"/>
    <w:rsid w:val="00130D97"/>
    <w:rsid w:val="001A1390"/>
    <w:rsid w:val="00213667"/>
    <w:rsid w:val="002804B9"/>
    <w:rsid w:val="002B7F9A"/>
    <w:rsid w:val="00312AD6"/>
    <w:rsid w:val="00357DDE"/>
    <w:rsid w:val="0037256B"/>
    <w:rsid w:val="003C69E2"/>
    <w:rsid w:val="005D6E66"/>
    <w:rsid w:val="00671D38"/>
    <w:rsid w:val="006C44EA"/>
    <w:rsid w:val="00754FF8"/>
    <w:rsid w:val="007738E5"/>
    <w:rsid w:val="007E0BDF"/>
    <w:rsid w:val="007E556A"/>
    <w:rsid w:val="007F703A"/>
    <w:rsid w:val="00890D22"/>
    <w:rsid w:val="00AB14C0"/>
    <w:rsid w:val="00B564EB"/>
    <w:rsid w:val="00BA408A"/>
    <w:rsid w:val="00BC7E09"/>
    <w:rsid w:val="00C22A74"/>
    <w:rsid w:val="00C61783"/>
    <w:rsid w:val="00DA3DA5"/>
    <w:rsid w:val="00DE0B4D"/>
    <w:rsid w:val="00EC292B"/>
    <w:rsid w:val="00EE40B3"/>
    <w:rsid w:val="00F43A98"/>
    <w:rsid w:val="00F919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2DD4A"/>
  <w15:chartTrackingRefBased/>
  <w15:docId w15:val="{F7BB32D9-5925-49E8-93D4-87FEB62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04B9"/>
    <w:pPr>
      <w:ind w:left="720"/>
      <w:contextualSpacing/>
    </w:pPr>
  </w:style>
  <w:style w:type="character" w:styleId="Hypertextovprepojenie">
    <w:name w:val="Hyperlink"/>
    <w:basedOn w:val="Predvolenpsmoodseku"/>
    <w:uiPriority w:val="99"/>
    <w:unhideWhenUsed/>
    <w:rsid w:val="00BA408A"/>
    <w:rPr>
      <w:color w:val="0563C1" w:themeColor="hyperlink"/>
      <w:u w:val="single"/>
    </w:rPr>
  </w:style>
  <w:style w:type="character" w:styleId="Nevyrieenzmienka">
    <w:name w:val="Unresolved Mention"/>
    <w:basedOn w:val="Predvolenpsmoodseku"/>
    <w:uiPriority w:val="99"/>
    <w:semiHidden/>
    <w:unhideWhenUsed/>
    <w:rsid w:val="00BA408A"/>
    <w:rPr>
      <w:color w:val="605E5C"/>
      <w:shd w:val="clear" w:color="auto" w:fill="E1DFDD"/>
    </w:rPr>
  </w:style>
  <w:style w:type="paragraph" w:styleId="Textbubliny">
    <w:name w:val="Balloon Text"/>
    <w:basedOn w:val="Normlny"/>
    <w:link w:val="TextbublinyChar"/>
    <w:uiPriority w:val="99"/>
    <w:semiHidden/>
    <w:unhideWhenUsed/>
    <w:rsid w:val="00F919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190C"/>
    <w:rPr>
      <w:rFonts w:ascii="Segoe UI" w:hAnsi="Segoe UI" w:cs="Segoe UI"/>
      <w:sz w:val="18"/>
      <w:szCs w:val="18"/>
    </w:rPr>
  </w:style>
  <w:style w:type="paragraph" w:styleId="Hlavika">
    <w:name w:val="header"/>
    <w:basedOn w:val="Normlny"/>
    <w:link w:val="HlavikaChar"/>
    <w:uiPriority w:val="99"/>
    <w:unhideWhenUsed/>
    <w:rsid w:val="00DA3DA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DA5"/>
  </w:style>
  <w:style w:type="paragraph" w:styleId="Pta">
    <w:name w:val="footer"/>
    <w:basedOn w:val="Normlny"/>
    <w:link w:val="PtaChar"/>
    <w:uiPriority w:val="99"/>
    <w:unhideWhenUsed/>
    <w:rsid w:val="00DA3DA5"/>
    <w:pPr>
      <w:tabs>
        <w:tab w:val="center" w:pos="4536"/>
        <w:tab w:val="right" w:pos="9072"/>
      </w:tabs>
      <w:spacing w:after="0" w:line="240" w:lineRule="auto"/>
    </w:pPr>
  </w:style>
  <w:style w:type="character" w:customStyle="1" w:styleId="PtaChar">
    <w:name w:val="Päta Char"/>
    <w:basedOn w:val="Predvolenpsmoodseku"/>
    <w:link w:val="Pta"/>
    <w:uiPriority w:val="99"/>
    <w:rsid w:val="00DA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ransfer.com" TargetMode="External"/><Relationship Id="rId3" Type="http://schemas.openxmlformats.org/officeDocument/2006/relationships/settings" Target="settings.xml"/><Relationship Id="rId7" Type="http://schemas.openxmlformats.org/officeDocument/2006/relationships/hyperlink" Target="mailto:rmpk@rmp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2220</Words>
  <Characters>12660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Potanovičová</dc:creator>
  <cp:keywords/>
  <dc:description/>
  <cp:lastModifiedBy>Marianna_RMPK</cp:lastModifiedBy>
  <cp:revision>3</cp:revision>
  <cp:lastPrinted>2020-02-26T10:25:00Z</cp:lastPrinted>
  <dcterms:created xsi:type="dcterms:W3CDTF">2020-02-26T14:54:00Z</dcterms:created>
  <dcterms:modified xsi:type="dcterms:W3CDTF">2021-05-03T17:16:00Z</dcterms:modified>
</cp:coreProperties>
</file>